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tblpY="4471"/>
        <w:tblW w:w="0" w:type="auto"/>
        <w:tblLook w:val="04A0" w:firstRow="1" w:lastRow="0" w:firstColumn="1" w:lastColumn="0" w:noHBand="0" w:noVBand="1"/>
      </w:tblPr>
      <w:tblGrid>
        <w:gridCol w:w="1107"/>
        <w:gridCol w:w="977"/>
        <w:gridCol w:w="4781"/>
        <w:gridCol w:w="1011"/>
        <w:gridCol w:w="1141"/>
      </w:tblGrid>
      <w:tr w:rsidR="00BA3790" w14:paraId="4BE8A6E8" w14:textId="77777777" w:rsidTr="00256CCE">
        <w:tc>
          <w:tcPr>
            <w:tcW w:w="1107" w:type="dxa"/>
          </w:tcPr>
          <w:p w14:paraId="280598C9" w14:textId="77777777" w:rsidR="00BA3790" w:rsidRPr="00BA3790" w:rsidRDefault="002A1F97" w:rsidP="00256CCE">
            <w:pPr>
              <w:rPr>
                <w:b/>
              </w:rPr>
            </w:pPr>
            <w:r>
              <w:rPr>
                <w:b/>
              </w:rPr>
              <w:t>Manual</w:t>
            </w:r>
            <w:r w:rsidR="00BA3790" w:rsidRPr="00BA3790">
              <w:rPr>
                <w:b/>
              </w:rPr>
              <w:t>/</w:t>
            </w:r>
          </w:p>
          <w:p w14:paraId="79C32BC3" w14:textId="77777777" w:rsidR="00BA3790" w:rsidRPr="00BA3790" w:rsidRDefault="00BA3790" w:rsidP="00256CCE">
            <w:pPr>
              <w:rPr>
                <w:b/>
              </w:rPr>
            </w:pPr>
            <w:r w:rsidRPr="00BA3790">
              <w:rPr>
                <w:b/>
              </w:rPr>
              <w:t>Section</w:t>
            </w:r>
          </w:p>
        </w:tc>
        <w:tc>
          <w:tcPr>
            <w:tcW w:w="977" w:type="dxa"/>
          </w:tcPr>
          <w:p w14:paraId="4F72C263" w14:textId="77777777" w:rsidR="00BA3790" w:rsidRPr="00BA3790" w:rsidRDefault="00BA3790" w:rsidP="00256CCE">
            <w:pPr>
              <w:rPr>
                <w:b/>
              </w:rPr>
            </w:pPr>
            <w:proofErr w:type="spellStart"/>
            <w:r w:rsidRPr="00BA3790">
              <w:rPr>
                <w:b/>
              </w:rPr>
              <w:t>Amdt</w:t>
            </w:r>
            <w:proofErr w:type="spellEnd"/>
            <w:r w:rsidRPr="00BA3790">
              <w:rPr>
                <w:b/>
              </w:rPr>
              <w:t>/ Rev No.</w:t>
            </w:r>
          </w:p>
        </w:tc>
        <w:tc>
          <w:tcPr>
            <w:tcW w:w="4781" w:type="dxa"/>
          </w:tcPr>
          <w:p w14:paraId="00983532" w14:textId="77777777" w:rsidR="00BA3790" w:rsidRPr="00BA3790" w:rsidRDefault="00BA3790" w:rsidP="00256CCE">
            <w:pPr>
              <w:rPr>
                <w:b/>
              </w:rPr>
            </w:pPr>
            <w:r w:rsidRPr="00BA3790">
              <w:rPr>
                <w:b/>
              </w:rPr>
              <w:t>Reason for Amendment</w:t>
            </w:r>
          </w:p>
        </w:tc>
        <w:tc>
          <w:tcPr>
            <w:tcW w:w="1011" w:type="dxa"/>
          </w:tcPr>
          <w:p w14:paraId="6A3D81D9" w14:textId="77777777" w:rsidR="00BA3790" w:rsidRPr="00BA3790" w:rsidRDefault="00BA3790" w:rsidP="00256CCE">
            <w:pPr>
              <w:rPr>
                <w:b/>
              </w:rPr>
            </w:pPr>
            <w:r w:rsidRPr="00BA3790">
              <w:rPr>
                <w:b/>
              </w:rPr>
              <w:t>Effective date</w:t>
            </w:r>
          </w:p>
        </w:tc>
        <w:tc>
          <w:tcPr>
            <w:tcW w:w="1141" w:type="dxa"/>
          </w:tcPr>
          <w:p w14:paraId="54AB54FF" w14:textId="77777777" w:rsidR="00BA3790" w:rsidRPr="00BA3790" w:rsidRDefault="00BA3790" w:rsidP="00256CCE">
            <w:pPr>
              <w:rPr>
                <w:b/>
              </w:rPr>
            </w:pPr>
            <w:r w:rsidRPr="00BA3790">
              <w:rPr>
                <w:b/>
              </w:rPr>
              <w:t>Approval Reference</w:t>
            </w:r>
          </w:p>
        </w:tc>
      </w:tr>
      <w:tr w:rsidR="00BA3790" w14:paraId="2F7F4E28" w14:textId="77777777" w:rsidTr="00256CCE">
        <w:tc>
          <w:tcPr>
            <w:tcW w:w="1107" w:type="dxa"/>
          </w:tcPr>
          <w:p w14:paraId="3757FE2E" w14:textId="77777777" w:rsidR="00BA3790" w:rsidRDefault="00BA3790" w:rsidP="00256CCE"/>
        </w:tc>
        <w:tc>
          <w:tcPr>
            <w:tcW w:w="977" w:type="dxa"/>
          </w:tcPr>
          <w:p w14:paraId="45BEF3C4" w14:textId="77777777" w:rsidR="00BA3790" w:rsidRDefault="00BA3790" w:rsidP="00256CCE"/>
        </w:tc>
        <w:tc>
          <w:tcPr>
            <w:tcW w:w="4781" w:type="dxa"/>
          </w:tcPr>
          <w:p w14:paraId="499A83DD" w14:textId="77777777" w:rsidR="00BA3790" w:rsidRDefault="00BA3790" w:rsidP="00256CCE"/>
        </w:tc>
        <w:tc>
          <w:tcPr>
            <w:tcW w:w="1011" w:type="dxa"/>
          </w:tcPr>
          <w:p w14:paraId="47C19112" w14:textId="77777777" w:rsidR="00BA3790" w:rsidRDefault="00BA3790" w:rsidP="00256CCE"/>
        </w:tc>
        <w:tc>
          <w:tcPr>
            <w:tcW w:w="1141" w:type="dxa"/>
          </w:tcPr>
          <w:p w14:paraId="67E74CEF" w14:textId="77777777" w:rsidR="00BA3790" w:rsidRDefault="00BA3790" w:rsidP="00256CCE"/>
        </w:tc>
      </w:tr>
      <w:tr w:rsidR="00BA3790" w14:paraId="7B181E4A" w14:textId="77777777" w:rsidTr="00256CCE">
        <w:tc>
          <w:tcPr>
            <w:tcW w:w="1107" w:type="dxa"/>
          </w:tcPr>
          <w:p w14:paraId="41E62C7F" w14:textId="77777777" w:rsidR="00BA3790" w:rsidRDefault="00BA3790" w:rsidP="00256CCE"/>
        </w:tc>
        <w:tc>
          <w:tcPr>
            <w:tcW w:w="977" w:type="dxa"/>
          </w:tcPr>
          <w:p w14:paraId="3645E76B" w14:textId="77777777" w:rsidR="00BA3790" w:rsidRDefault="00BA3790" w:rsidP="00256CCE"/>
        </w:tc>
        <w:tc>
          <w:tcPr>
            <w:tcW w:w="4781" w:type="dxa"/>
          </w:tcPr>
          <w:p w14:paraId="32CBC133" w14:textId="77777777" w:rsidR="00BA3790" w:rsidRDefault="00BA3790" w:rsidP="00256CCE"/>
        </w:tc>
        <w:tc>
          <w:tcPr>
            <w:tcW w:w="1011" w:type="dxa"/>
          </w:tcPr>
          <w:p w14:paraId="4DBF8663" w14:textId="77777777" w:rsidR="00BA3790" w:rsidRDefault="00BA3790" w:rsidP="00256CCE"/>
        </w:tc>
        <w:tc>
          <w:tcPr>
            <w:tcW w:w="1141" w:type="dxa"/>
          </w:tcPr>
          <w:p w14:paraId="47935B08" w14:textId="77777777" w:rsidR="00BA3790" w:rsidRDefault="00BA3790" w:rsidP="00256CCE"/>
        </w:tc>
      </w:tr>
      <w:tr w:rsidR="00BA3790" w14:paraId="3EB57326" w14:textId="77777777" w:rsidTr="00256CCE">
        <w:tc>
          <w:tcPr>
            <w:tcW w:w="1107" w:type="dxa"/>
          </w:tcPr>
          <w:p w14:paraId="674EFBA9" w14:textId="77777777" w:rsidR="00BA3790" w:rsidRDefault="00BA3790" w:rsidP="00256CCE"/>
        </w:tc>
        <w:tc>
          <w:tcPr>
            <w:tcW w:w="977" w:type="dxa"/>
          </w:tcPr>
          <w:p w14:paraId="5C19691F" w14:textId="77777777" w:rsidR="00BA3790" w:rsidRDefault="00BA3790" w:rsidP="00256CCE"/>
        </w:tc>
        <w:tc>
          <w:tcPr>
            <w:tcW w:w="4781" w:type="dxa"/>
          </w:tcPr>
          <w:p w14:paraId="55E2A539" w14:textId="77777777" w:rsidR="00BA3790" w:rsidRDefault="00BA3790" w:rsidP="00256CCE"/>
        </w:tc>
        <w:tc>
          <w:tcPr>
            <w:tcW w:w="1011" w:type="dxa"/>
          </w:tcPr>
          <w:p w14:paraId="72E9692D" w14:textId="77777777" w:rsidR="00BA3790" w:rsidRDefault="00BA3790" w:rsidP="00256CCE"/>
        </w:tc>
        <w:tc>
          <w:tcPr>
            <w:tcW w:w="1141" w:type="dxa"/>
          </w:tcPr>
          <w:p w14:paraId="7F74CBA5" w14:textId="77777777" w:rsidR="00BA3790" w:rsidRDefault="00BA3790" w:rsidP="00256CCE"/>
        </w:tc>
      </w:tr>
      <w:tr w:rsidR="00BA3790" w14:paraId="7C1D237B" w14:textId="77777777" w:rsidTr="00256CCE">
        <w:tc>
          <w:tcPr>
            <w:tcW w:w="1107" w:type="dxa"/>
          </w:tcPr>
          <w:p w14:paraId="520F5C89" w14:textId="77777777" w:rsidR="00BA3790" w:rsidRDefault="00BA3790" w:rsidP="00256CCE"/>
        </w:tc>
        <w:tc>
          <w:tcPr>
            <w:tcW w:w="977" w:type="dxa"/>
          </w:tcPr>
          <w:p w14:paraId="325DC48B" w14:textId="77777777" w:rsidR="00BA3790" w:rsidRDefault="00BA3790" w:rsidP="00256CCE"/>
        </w:tc>
        <w:tc>
          <w:tcPr>
            <w:tcW w:w="4781" w:type="dxa"/>
          </w:tcPr>
          <w:p w14:paraId="5249DAFE" w14:textId="77777777" w:rsidR="00BA3790" w:rsidRDefault="00BA3790" w:rsidP="00256CCE"/>
        </w:tc>
        <w:tc>
          <w:tcPr>
            <w:tcW w:w="1011" w:type="dxa"/>
          </w:tcPr>
          <w:p w14:paraId="76631B96" w14:textId="77777777" w:rsidR="00BA3790" w:rsidRDefault="00BA3790" w:rsidP="00256CCE"/>
        </w:tc>
        <w:tc>
          <w:tcPr>
            <w:tcW w:w="1141" w:type="dxa"/>
          </w:tcPr>
          <w:p w14:paraId="5326371D" w14:textId="77777777" w:rsidR="00BA3790" w:rsidRDefault="00BA3790" w:rsidP="00256CCE"/>
        </w:tc>
      </w:tr>
      <w:tr w:rsidR="00BA3790" w14:paraId="28F910F9" w14:textId="77777777" w:rsidTr="00256CCE">
        <w:tc>
          <w:tcPr>
            <w:tcW w:w="1107" w:type="dxa"/>
          </w:tcPr>
          <w:p w14:paraId="04E71E9F" w14:textId="77777777" w:rsidR="00BA3790" w:rsidRDefault="00BA3790" w:rsidP="00256CCE"/>
        </w:tc>
        <w:tc>
          <w:tcPr>
            <w:tcW w:w="977" w:type="dxa"/>
          </w:tcPr>
          <w:p w14:paraId="318E73D5" w14:textId="77777777" w:rsidR="00BA3790" w:rsidRDefault="00BA3790" w:rsidP="00256CCE"/>
        </w:tc>
        <w:tc>
          <w:tcPr>
            <w:tcW w:w="4781" w:type="dxa"/>
          </w:tcPr>
          <w:p w14:paraId="40FE8374" w14:textId="77777777" w:rsidR="00BA3790" w:rsidRDefault="00BA3790" w:rsidP="00256CCE"/>
        </w:tc>
        <w:tc>
          <w:tcPr>
            <w:tcW w:w="1011" w:type="dxa"/>
          </w:tcPr>
          <w:p w14:paraId="7F05C125" w14:textId="77777777" w:rsidR="00BA3790" w:rsidRDefault="00BA3790" w:rsidP="00256CCE"/>
        </w:tc>
        <w:tc>
          <w:tcPr>
            <w:tcW w:w="1141" w:type="dxa"/>
          </w:tcPr>
          <w:p w14:paraId="1ACF97A3" w14:textId="77777777" w:rsidR="00BA3790" w:rsidRDefault="00BA3790" w:rsidP="00256CCE"/>
        </w:tc>
      </w:tr>
      <w:tr w:rsidR="00BA3790" w14:paraId="55E9E89A" w14:textId="77777777" w:rsidTr="00256CCE">
        <w:tc>
          <w:tcPr>
            <w:tcW w:w="1107" w:type="dxa"/>
          </w:tcPr>
          <w:p w14:paraId="760CE23E" w14:textId="77777777" w:rsidR="00BA3790" w:rsidRDefault="00BA3790" w:rsidP="00256CCE"/>
        </w:tc>
        <w:tc>
          <w:tcPr>
            <w:tcW w:w="977" w:type="dxa"/>
          </w:tcPr>
          <w:p w14:paraId="675050CB" w14:textId="77777777" w:rsidR="00BA3790" w:rsidRDefault="00BA3790" w:rsidP="00256CCE"/>
        </w:tc>
        <w:tc>
          <w:tcPr>
            <w:tcW w:w="4781" w:type="dxa"/>
          </w:tcPr>
          <w:p w14:paraId="0F3867B9" w14:textId="77777777" w:rsidR="00BA3790" w:rsidRDefault="00BA3790" w:rsidP="00256CCE"/>
        </w:tc>
        <w:tc>
          <w:tcPr>
            <w:tcW w:w="1011" w:type="dxa"/>
          </w:tcPr>
          <w:p w14:paraId="01EFCDDF" w14:textId="77777777" w:rsidR="00BA3790" w:rsidRDefault="00BA3790" w:rsidP="00256CCE"/>
        </w:tc>
        <w:tc>
          <w:tcPr>
            <w:tcW w:w="1141" w:type="dxa"/>
          </w:tcPr>
          <w:p w14:paraId="67B99730" w14:textId="77777777" w:rsidR="00BA3790" w:rsidRDefault="00BA3790" w:rsidP="00256CCE"/>
        </w:tc>
      </w:tr>
      <w:tr w:rsidR="00BA3790" w14:paraId="0BCCB640" w14:textId="77777777" w:rsidTr="00256CCE">
        <w:tc>
          <w:tcPr>
            <w:tcW w:w="1107" w:type="dxa"/>
          </w:tcPr>
          <w:p w14:paraId="098D3676" w14:textId="77777777" w:rsidR="00BA3790" w:rsidRDefault="00BA3790" w:rsidP="00256CCE"/>
        </w:tc>
        <w:tc>
          <w:tcPr>
            <w:tcW w:w="977" w:type="dxa"/>
          </w:tcPr>
          <w:p w14:paraId="096F1088" w14:textId="77777777" w:rsidR="00BA3790" w:rsidRDefault="00BA3790" w:rsidP="00256CCE"/>
        </w:tc>
        <w:tc>
          <w:tcPr>
            <w:tcW w:w="4781" w:type="dxa"/>
          </w:tcPr>
          <w:p w14:paraId="04D9E5B6" w14:textId="77777777" w:rsidR="00BA3790" w:rsidRDefault="00BA3790" w:rsidP="00256CCE"/>
        </w:tc>
        <w:tc>
          <w:tcPr>
            <w:tcW w:w="1011" w:type="dxa"/>
          </w:tcPr>
          <w:p w14:paraId="364E225A" w14:textId="77777777" w:rsidR="00BA3790" w:rsidRDefault="00BA3790" w:rsidP="00256CCE"/>
        </w:tc>
        <w:tc>
          <w:tcPr>
            <w:tcW w:w="1141" w:type="dxa"/>
          </w:tcPr>
          <w:p w14:paraId="6E88A91D" w14:textId="77777777" w:rsidR="00BA3790" w:rsidRDefault="00BA3790" w:rsidP="00256CCE"/>
        </w:tc>
      </w:tr>
      <w:tr w:rsidR="003D7010" w14:paraId="7EBDBD0D" w14:textId="77777777" w:rsidTr="00256CCE">
        <w:tc>
          <w:tcPr>
            <w:tcW w:w="1107" w:type="dxa"/>
          </w:tcPr>
          <w:p w14:paraId="47785A57" w14:textId="77777777" w:rsidR="003D7010" w:rsidRDefault="003D7010" w:rsidP="00256CCE"/>
        </w:tc>
        <w:tc>
          <w:tcPr>
            <w:tcW w:w="977" w:type="dxa"/>
          </w:tcPr>
          <w:p w14:paraId="6F2E9212" w14:textId="77777777" w:rsidR="003D7010" w:rsidRDefault="003D7010" w:rsidP="00256CCE"/>
        </w:tc>
        <w:tc>
          <w:tcPr>
            <w:tcW w:w="4781" w:type="dxa"/>
          </w:tcPr>
          <w:p w14:paraId="68A6ADE7" w14:textId="77777777" w:rsidR="003D7010" w:rsidRDefault="003D7010" w:rsidP="00256CCE"/>
        </w:tc>
        <w:tc>
          <w:tcPr>
            <w:tcW w:w="1011" w:type="dxa"/>
          </w:tcPr>
          <w:p w14:paraId="5D6A7060" w14:textId="77777777" w:rsidR="003D7010" w:rsidRDefault="003D7010" w:rsidP="00256CCE"/>
        </w:tc>
        <w:tc>
          <w:tcPr>
            <w:tcW w:w="1141" w:type="dxa"/>
          </w:tcPr>
          <w:p w14:paraId="5765FD92" w14:textId="77777777" w:rsidR="003D7010" w:rsidRDefault="003D7010" w:rsidP="00256CCE"/>
        </w:tc>
      </w:tr>
      <w:tr w:rsidR="003D7010" w14:paraId="29E1BBDB" w14:textId="77777777" w:rsidTr="00256CCE">
        <w:tc>
          <w:tcPr>
            <w:tcW w:w="1107" w:type="dxa"/>
          </w:tcPr>
          <w:p w14:paraId="500A94F5" w14:textId="77777777" w:rsidR="003D7010" w:rsidRDefault="003D7010" w:rsidP="00256CCE"/>
        </w:tc>
        <w:tc>
          <w:tcPr>
            <w:tcW w:w="977" w:type="dxa"/>
          </w:tcPr>
          <w:p w14:paraId="410150F2" w14:textId="77777777" w:rsidR="003D7010" w:rsidRDefault="003D7010" w:rsidP="00256CCE"/>
        </w:tc>
        <w:tc>
          <w:tcPr>
            <w:tcW w:w="4781" w:type="dxa"/>
          </w:tcPr>
          <w:p w14:paraId="6A8B3ADD" w14:textId="77777777" w:rsidR="003D7010" w:rsidRDefault="003D7010" w:rsidP="00256CCE"/>
        </w:tc>
        <w:tc>
          <w:tcPr>
            <w:tcW w:w="1011" w:type="dxa"/>
          </w:tcPr>
          <w:p w14:paraId="7A5E2026" w14:textId="77777777" w:rsidR="003D7010" w:rsidRDefault="003D7010" w:rsidP="00256CCE"/>
        </w:tc>
        <w:tc>
          <w:tcPr>
            <w:tcW w:w="1141" w:type="dxa"/>
          </w:tcPr>
          <w:p w14:paraId="08045947" w14:textId="77777777" w:rsidR="003D7010" w:rsidRDefault="003D7010" w:rsidP="00256CCE"/>
        </w:tc>
      </w:tr>
      <w:tr w:rsidR="003D7010" w14:paraId="1B8A0B1D" w14:textId="77777777" w:rsidTr="00256CCE">
        <w:tc>
          <w:tcPr>
            <w:tcW w:w="1107" w:type="dxa"/>
          </w:tcPr>
          <w:p w14:paraId="53F089D6" w14:textId="77777777" w:rsidR="003D7010" w:rsidRDefault="003D7010" w:rsidP="00256CCE"/>
        </w:tc>
        <w:tc>
          <w:tcPr>
            <w:tcW w:w="977" w:type="dxa"/>
          </w:tcPr>
          <w:p w14:paraId="4DE4C94F" w14:textId="77777777" w:rsidR="003D7010" w:rsidRDefault="003D7010" w:rsidP="00256CCE"/>
        </w:tc>
        <w:tc>
          <w:tcPr>
            <w:tcW w:w="4781" w:type="dxa"/>
          </w:tcPr>
          <w:p w14:paraId="5D0BAB1F" w14:textId="77777777" w:rsidR="003D7010" w:rsidRDefault="003D7010" w:rsidP="00256CCE"/>
        </w:tc>
        <w:tc>
          <w:tcPr>
            <w:tcW w:w="1011" w:type="dxa"/>
          </w:tcPr>
          <w:p w14:paraId="23B0B2C8" w14:textId="77777777" w:rsidR="003D7010" w:rsidRDefault="003D7010" w:rsidP="00256CCE"/>
        </w:tc>
        <w:tc>
          <w:tcPr>
            <w:tcW w:w="1141" w:type="dxa"/>
          </w:tcPr>
          <w:p w14:paraId="4CC7796C" w14:textId="77777777" w:rsidR="003D7010" w:rsidRDefault="003D7010" w:rsidP="00256CCE"/>
        </w:tc>
      </w:tr>
      <w:tr w:rsidR="003D7010" w14:paraId="46B5E2FA" w14:textId="77777777" w:rsidTr="00256CCE">
        <w:tc>
          <w:tcPr>
            <w:tcW w:w="1107" w:type="dxa"/>
          </w:tcPr>
          <w:p w14:paraId="19D91A13" w14:textId="77777777" w:rsidR="003D7010" w:rsidRDefault="003D7010" w:rsidP="00256CCE"/>
        </w:tc>
        <w:tc>
          <w:tcPr>
            <w:tcW w:w="977" w:type="dxa"/>
          </w:tcPr>
          <w:p w14:paraId="38CA09C5" w14:textId="77777777" w:rsidR="003D7010" w:rsidRDefault="003D7010" w:rsidP="00256CCE"/>
        </w:tc>
        <w:tc>
          <w:tcPr>
            <w:tcW w:w="4781" w:type="dxa"/>
          </w:tcPr>
          <w:p w14:paraId="39E58D41" w14:textId="77777777" w:rsidR="003D7010" w:rsidRDefault="003D7010" w:rsidP="00256CCE"/>
        </w:tc>
        <w:tc>
          <w:tcPr>
            <w:tcW w:w="1011" w:type="dxa"/>
          </w:tcPr>
          <w:p w14:paraId="3668C36A" w14:textId="77777777" w:rsidR="003D7010" w:rsidRDefault="003D7010" w:rsidP="00256CCE"/>
        </w:tc>
        <w:tc>
          <w:tcPr>
            <w:tcW w:w="1141" w:type="dxa"/>
          </w:tcPr>
          <w:p w14:paraId="6C1D9A50" w14:textId="77777777" w:rsidR="003D7010" w:rsidRDefault="003D7010" w:rsidP="00256CCE"/>
        </w:tc>
      </w:tr>
      <w:tr w:rsidR="003D7010" w14:paraId="536DCF76" w14:textId="77777777" w:rsidTr="00256CCE">
        <w:tc>
          <w:tcPr>
            <w:tcW w:w="1107" w:type="dxa"/>
          </w:tcPr>
          <w:p w14:paraId="4AD16AA9" w14:textId="77777777" w:rsidR="003D7010" w:rsidRDefault="003D7010" w:rsidP="00256CCE"/>
        </w:tc>
        <w:tc>
          <w:tcPr>
            <w:tcW w:w="977" w:type="dxa"/>
          </w:tcPr>
          <w:p w14:paraId="5EF5A711" w14:textId="77777777" w:rsidR="003D7010" w:rsidRDefault="003D7010" w:rsidP="00256CCE"/>
        </w:tc>
        <w:tc>
          <w:tcPr>
            <w:tcW w:w="4781" w:type="dxa"/>
          </w:tcPr>
          <w:p w14:paraId="11171092" w14:textId="77777777" w:rsidR="003D7010" w:rsidRDefault="003D7010" w:rsidP="00256CCE"/>
        </w:tc>
        <w:tc>
          <w:tcPr>
            <w:tcW w:w="1011" w:type="dxa"/>
          </w:tcPr>
          <w:p w14:paraId="3CE358E7" w14:textId="77777777" w:rsidR="003D7010" w:rsidRDefault="003D7010" w:rsidP="00256CCE"/>
        </w:tc>
        <w:tc>
          <w:tcPr>
            <w:tcW w:w="1141" w:type="dxa"/>
          </w:tcPr>
          <w:p w14:paraId="78D661AB" w14:textId="77777777" w:rsidR="003D7010" w:rsidRDefault="003D7010" w:rsidP="00256CCE"/>
        </w:tc>
      </w:tr>
      <w:tr w:rsidR="003D7010" w14:paraId="57C036E3" w14:textId="77777777" w:rsidTr="00256CCE">
        <w:tc>
          <w:tcPr>
            <w:tcW w:w="1107" w:type="dxa"/>
          </w:tcPr>
          <w:p w14:paraId="36BCC2E6" w14:textId="77777777" w:rsidR="003D7010" w:rsidRDefault="003D7010" w:rsidP="00256CCE"/>
        </w:tc>
        <w:tc>
          <w:tcPr>
            <w:tcW w:w="977" w:type="dxa"/>
          </w:tcPr>
          <w:p w14:paraId="028DD404" w14:textId="77777777" w:rsidR="003D7010" w:rsidRDefault="003D7010" w:rsidP="00256CCE"/>
        </w:tc>
        <w:tc>
          <w:tcPr>
            <w:tcW w:w="4781" w:type="dxa"/>
          </w:tcPr>
          <w:p w14:paraId="160B447E" w14:textId="77777777" w:rsidR="003D7010" w:rsidRDefault="003D7010" w:rsidP="00256CCE"/>
        </w:tc>
        <w:tc>
          <w:tcPr>
            <w:tcW w:w="1011" w:type="dxa"/>
          </w:tcPr>
          <w:p w14:paraId="494F619A" w14:textId="77777777" w:rsidR="003D7010" w:rsidRDefault="003D7010" w:rsidP="00256CCE"/>
        </w:tc>
        <w:tc>
          <w:tcPr>
            <w:tcW w:w="1141" w:type="dxa"/>
          </w:tcPr>
          <w:p w14:paraId="05603AE6" w14:textId="77777777" w:rsidR="003D7010" w:rsidRDefault="003D7010" w:rsidP="00256CCE"/>
        </w:tc>
      </w:tr>
      <w:tr w:rsidR="003D7010" w14:paraId="17B1F15D" w14:textId="77777777" w:rsidTr="00256CCE">
        <w:tc>
          <w:tcPr>
            <w:tcW w:w="1107" w:type="dxa"/>
          </w:tcPr>
          <w:p w14:paraId="04067830" w14:textId="77777777" w:rsidR="003D7010" w:rsidRDefault="003D7010" w:rsidP="00256CCE"/>
        </w:tc>
        <w:tc>
          <w:tcPr>
            <w:tcW w:w="977" w:type="dxa"/>
          </w:tcPr>
          <w:p w14:paraId="073D7520" w14:textId="77777777" w:rsidR="003D7010" w:rsidRDefault="003D7010" w:rsidP="00256CCE"/>
        </w:tc>
        <w:tc>
          <w:tcPr>
            <w:tcW w:w="4781" w:type="dxa"/>
          </w:tcPr>
          <w:p w14:paraId="5BC2FC21" w14:textId="77777777" w:rsidR="003D7010" w:rsidRDefault="003D7010" w:rsidP="00256CCE"/>
        </w:tc>
        <w:tc>
          <w:tcPr>
            <w:tcW w:w="1011" w:type="dxa"/>
          </w:tcPr>
          <w:p w14:paraId="624F5DF8" w14:textId="77777777" w:rsidR="003D7010" w:rsidRDefault="003D7010" w:rsidP="00256CCE"/>
        </w:tc>
        <w:tc>
          <w:tcPr>
            <w:tcW w:w="1141" w:type="dxa"/>
          </w:tcPr>
          <w:p w14:paraId="19D4E716" w14:textId="77777777" w:rsidR="003D7010" w:rsidRDefault="003D7010" w:rsidP="00256CCE"/>
        </w:tc>
      </w:tr>
      <w:tr w:rsidR="003D7010" w14:paraId="36817C2D" w14:textId="77777777" w:rsidTr="00256CCE">
        <w:tc>
          <w:tcPr>
            <w:tcW w:w="1107" w:type="dxa"/>
          </w:tcPr>
          <w:p w14:paraId="2085435F" w14:textId="77777777" w:rsidR="003D7010" w:rsidRDefault="003D7010" w:rsidP="00256CCE"/>
        </w:tc>
        <w:tc>
          <w:tcPr>
            <w:tcW w:w="977" w:type="dxa"/>
          </w:tcPr>
          <w:p w14:paraId="33764B09" w14:textId="77777777" w:rsidR="003D7010" w:rsidRDefault="003D7010" w:rsidP="00256CCE"/>
        </w:tc>
        <w:tc>
          <w:tcPr>
            <w:tcW w:w="4781" w:type="dxa"/>
          </w:tcPr>
          <w:p w14:paraId="5C296299" w14:textId="77777777" w:rsidR="003D7010" w:rsidRDefault="003D7010" w:rsidP="00256CCE"/>
        </w:tc>
        <w:tc>
          <w:tcPr>
            <w:tcW w:w="1011" w:type="dxa"/>
          </w:tcPr>
          <w:p w14:paraId="3AB8689D" w14:textId="77777777" w:rsidR="003D7010" w:rsidRDefault="003D7010" w:rsidP="00256CCE"/>
        </w:tc>
        <w:tc>
          <w:tcPr>
            <w:tcW w:w="1141" w:type="dxa"/>
          </w:tcPr>
          <w:p w14:paraId="4F92317E" w14:textId="77777777" w:rsidR="003D7010" w:rsidRDefault="003D7010" w:rsidP="00256CCE"/>
        </w:tc>
      </w:tr>
      <w:tr w:rsidR="003D7010" w14:paraId="039835D0" w14:textId="77777777" w:rsidTr="00256CCE">
        <w:tc>
          <w:tcPr>
            <w:tcW w:w="1107" w:type="dxa"/>
          </w:tcPr>
          <w:p w14:paraId="2085962D" w14:textId="77777777" w:rsidR="003D7010" w:rsidRDefault="003D7010" w:rsidP="00256CCE"/>
        </w:tc>
        <w:tc>
          <w:tcPr>
            <w:tcW w:w="977" w:type="dxa"/>
          </w:tcPr>
          <w:p w14:paraId="3FDF0F4B" w14:textId="77777777" w:rsidR="003D7010" w:rsidRDefault="003D7010" w:rsidP="00256CCE"/>
        </w:tc>
        <w:tc>
          <w:tcPr>
            <w:tcW w:w="4781" w:type="dxa"/>
          </w:tcPr>
          <w:p w14:paraId="6B5A8D01" w14:textId="77777777" w:rsidR="003D7010" w:rsidRDefault="003D7010" w:rsidP="00256CCE"/>
        </w:tc>
        <w:tc>
          <w:tcPr>
            <w:tcW w:w="1011" w:type="dxa"/>
          </w:tcPr>
          <w:p w14:paraId="0BE05AA0" w14:textId="77777777" w:rsidR="003D7010" w:rsidRDefault="003D7010" w:rsidP="00256CCE"/>
        </w:tc>
        <w:tc>
          <w:tcPr>
            <w:tcW w:w="1141" w:type="dxa"/>
          </w:tcPr>
          <w:p w14:paraId="390157F5" w14:textId="77777777" w:rsidR="003D7010" w:rsidRDefault="003D7010" w:rsidP="00256CCE"/>
        </w:tc>
      </w:tr>
      <w:tr w:rsidR="003D7010" w14:paraId="6A63EE27" w14:textId="77777777" w:rsidTr="00256CCE">
        <w:tc>
          <w:tcPr>
            <w:tcW w:w="1107" w:type="dxa"/>
          </w:tcPr>
          <w:p w14:paraId="01551DF2" w14:textId="77777777" w:rsidR="003D7010" w:rsidRDefault="003D7010" w:rsidP="00256CCE"/>
        </w:tc>
        <w:tc>
          <w:tcPr>
            <w:tcW w:w="977" w:type="dxa"/>
          </w:tcPr>
          <w:p w14:paraId="396A74ED" w14:textId="77777777" w:rsidR="003D7010" w:rsidRDefault="003D7010" w:rsidP="00256CCE"/>
        </w:tc>
        <w:tc>
          <w:tcPr>
            <w:tcW w:w="4781" w:type="dxa"/>
          </w:tcPr>
          <w:p w14:paraId="441481CA" w14:textId="77777777" w:rsidR="003D7010" w:rsidRDefault="003D7010" w:rsidP="00256CCE"/>
        </w:tc>
        <w:tc>
          <w:tcPr>
            <w:tcW w:w="1011" w:type="dxa"/>
          </w:tcPr>
          <w:p w14:paraId="61C3F195" w14:textId="77777777" w:rsidR="003D7010" w:rsidRDefault="003D7010" w:rsidP="00256CCE"/>
        </w:tc>
        <w:tc>
          <w:tcPr>
            <w:tcW w:w="1141" w:type="dxa"/>
          </w:tcPr>
          <w:p w14:paraId="3517BABE" w14:textId="77777777" w:rsidR="003D7010" w:rsidRDefault="003D7010" w:rsidP="00256CCE"/>
        </w:tc>
      </w:tr>
      <w:tr w:rsidR="003D7010" w14:paraId="5A6604FB" w14:textId="77777777" w:rsidTr="00256CCE">
        <w:tc>
          <w:tcPr>
            <w:tcW w:w="1107" w:type="dxa"/>
          </w:tcPr>
          <w:p w14:paraId="16B433EC" w14:textId="77777777" w:rsidR="003D7010" w:rsidRDefault="003D7010" w:rsidP="00256CCE"/>
        </w:tc>
        <w:tc>
          <w:tcPr>
            <w:tcW w:w="977" w:type="dxa"/>
          </w:tcPr>
          <w:p w14:paraId="1A38B1D7" w14:textId="77777777" w:rsidR="003D7010" w:rsidRDefault="003D7010" w:rsidP="00256CCE"/>
        </w:tc>
        <w:tc>
          <w:tcPr>
            <w:tcW w:w="4781" w:type="dxa"/>
          </w:tcPr>
          <w:p w14:paraId="0C0B3510" w14:textId="77777777" w:rsidR="003D7010" w:rsidRDefault="003D7010" w:rsidP="00256CCE"/>
        </w:tc>
        <w:tc>
          <w:tcPr>
            <w:tcW w:w="1011" w:type="dxa"/>
          </w:tcPr>
          <w:p w14:paraId="24FF63E2" w14:textId="77777777" w:rsidR="003D7010" w:rsidRDefault="003D7010" w:rsidP="00256CCE"/>
        </w:tc>
        <w:tc>
          <w:tcPr>
            <w:tcW w:w="1141" w:type="dxa"/>
          </w:tcPr>
          <w:p w14:paraId="74A78A00" w14:textId="77777777" w:rsidR="003D7010" w:rsidRDefault="003D7010" w:rsidP="00256CCE"/>
        </w:tc>
      </w:tr>
      <w:tr w:rsidR="003D7010" w14:paraId="7769E5BB" w14:textId="77777777" w:rsidTr="00256CCE">
        <w:tc>
          <w:tcPr>
            <w:tcW w:w="1107" w:type="dxa"/>
          </w:tcPr>
          <w:p w14:paraId="16D9E914" w14:textId="77777777" w:rsidR="003D7010" w:rsidRDefault="003D7010" w:rsidP="00256CCE"/>
        </w:tc>
        <w:tc>
          <w:tcPr>
            <w:tcW w:w="977" w:type="dxa"/>
          </w:tcPr>
          <w:p w14:paraId="40CF5A37" w14:textId="77777777" w:rsidR="003D7010" w:rsidRDefault="003D7010" w:rsidP="00256CCE"/>
        </w:tc>
        <w:tc>
          <w:tcPr>
            <w:tcW w:w="4781" w:type="dxa"/>
          </w:tcPr>
          <w:p w14:paraId="6DC4C16D" w14:textId="77777777" w:rsidR="003D7010" w:rsidRDefault="003D7010" w:rsidP="00256CCE"/>
        </w:tc>
        <w:tc>
          <w:tcPr>
            <w:tcW w:w="1011" w:type="dxa"/>
          </w:tcPr>
          <w:p w14:paraId="303D5D72" w14:textId="77777777" w:rsidR="003D7010" w:rsidRDefault="003D7010" w:rsidP="00256CCE"/>
        </w:tc>
        <w:tc>
          <w:tcPr>
            <w:tcW w:w="1141" w:type="dxa"/>
          </w:tcPr>
          <w:p w14:paraId="3D36B927" w14:textId="77777777" w:rsidR="003D7010" w:rsidRDefault="003D7010" w:rsidP="00256CCE"/>
        </w:tc>
      </w:tr>
      <w:tr w:rsidR="003D7010" w14:paraId="57264C2F" w14:textId="77777777" w:rsidTr="00256CCE">
        <w:tc>
          <w:tcPr>
            <w:tcW w:w="1107" w:type="dxa"/>
          </w:tcPr>
          <w:p w14:paraId="349F2B99" w14:textId="77777777" w:rsidR="003D7010" w:rsidRDefault="003D7010" w:rsidP="00256CCE"/>
        </w:tc>
        <w:tc>
          <w:tcPr>
            <w:tcW w:w="977" w:type="dxa"/>
          </w:tcPr>
          <w:p w14:paraId="59585F60" w14:textId="77777777" w:rsidR="003D7010" w:rsidRDefault="003D7010" w:rsidP="00256CCE"/>
        </w:tc>
        <w:tc>
          <w:tcPr>
            <w:tcW w:w="4781" w:type="dxa"/>
          </w:tcPr>
          <w:p w14:paraId="2E4FDB10" w14:textId="77777777" w:rsidR="003D7010" w:rsidRDefault="003D7010" w:rsidP="00256CCE"/>
        </w:tc>
        <w:tc>
          <w:tcPr>
            <w:tcW w:w="1011" w:type="dxa"/>
          </w:tcPr>
          <w:p w14:paraId="4893D1F3" w14:textId="77777777" w:rsidR="003D7010" w:rsidRDefault="003D7010" w:rsidP="00256CCE"/>
        </w:tc>
        <w:tc>
          <w:tcPr>
            <w:tcW w:w="1141" w:type="dxa"/>
          </w:tcPr>
          <w:p w14:paraId="69EA28A6" w14:textId="77777777" w:rsidR="003D7010" w:rsidRDefault="003D7010" w:rsidP="00256CCE"/>
        </w:tc>
      </w:tr>
      <w:tr w:rsidR="003D7010" w14:paraId="0DAF72D6" w14:textId="77777777" w:rsidTr="00256CCE">
        <w:tc>
          <w:tcPr>
            <w:tcW w:w="1107" w:type="dxa"/>
          </w:tcPr>
          <w:p w14:paraId="734585C8" w14:textId="77777777" w:rsidR="003D7010" w:rsidRDefault="003D7010" w:rsidP="00256CCE"/>
        </w:tc>
        <w:tc>
          <w:tcPr>
            <w:tcW w:w="977" w:type="dxa"/>
          </w:tcPr>
          <w:p w14:paraId="4D2A3A46" w14:textId="77777777" w:rsidR="003D7010" w:rsidRDefault="003D7010" w:rsidP="00256CCE"/>
        </w:tc>
        <w:tc>
          <w:tcPr>
            <w:tcW w:w="4781" w:type="dxa"/>
          </w:tcPr>
          <w:p w14:paraId="680A6991" w14:textId="77777777" w:rsidR="003D7010" w:rsidRDefault="003D7010" w:rsidP="00256CCE"/>
        </w:tc>
        <w:tc>
          <w:tcPr>
            <w:tcW w:w="1011" w:type="dxa"/>
          </w:tcPr>
          <w:p w14:paraId="7280CD38" w14:textId="77777777" w:rsidR="003D7010" w:rsidRDefault="003D7010" w:rsidP="00256CCE"/>
        </w:tc>
        <w:tc>
          <w:tcPr>
            <w:tcW w:w="1141" w:type="dxa"/>
          </w:tcPr>
          <w:p w14:paraId="524DCC9D" w14:textId="77777777" w:rsidR="003D7010" w:rsidRDefault="003D7010" w:rsidP="00256CCE"/>
        </w:tc>
      </w:tr>
      <w:tr w:rsidR="003D7010" w14:paraId="677C795A" w14:textId="77777777" w:rsidTr="00256CCE">
        <w:tc>
          <w:tcPr>
            <w:tcW w:w="1107" w:type="dxa"/>
          </w:tcPr>
          <w:p w14:paraId="1ED54061" w14:textId="77777777" w:rsidR="003D7010" w:rsidRDefault="003D7010" w:rsidP="00256CCE"/>
        </w:tc>
        <w:tc>
          <w:tcPr>
            <w:tcW w:w="977" w:type="dxa"/>
          </w:tcPr>
          <w:p w14:paraId="76138B66" w14:textId="77777777" w:rsidR="003D7010" w:rsidRDefault="003D7010" w:rsidP="00256CCE"/>
        </w:tc>
        <w:tc>
          <w:tcPr>
            <w:tcW w:w="4781" w:type="dxa"/>
          </w:tcPr>
          <w:p w14:paraId="66D7B0CD" w14:textId="77777777" w:rsidR="003D7010" w:rsidRDefault="003D7010" w:rsidP="00256CCE"/>
        </w:tc>
        <w:tc>
          <w:tcPr>
            <w:tcW w:w="1011" w:type="dxa"/>
          </w:tcPr>
          <w:p w14:paraId="7BA6A646" w14:textId="77777777" w:rsidR="003D7010" w:rsidRDefault="003D7010" w:rsidP="00256CCE"/>
        </w:tc>
        <w:tc>
          <w:tcPr>
            <w:tcW w:w="1141" w:type="dxa"/>
          </w:tcPr>
          <w:p w14:paraId="4345CAA8" w14:textId="77777777" w:rsidR="003D7010" w:rsidRDefault="003D7010" w:rsidP="00256CCE"/>
        </w:tc>
      </w:tr>
      <w:tr w:rsidR="003D7010" w14:paraId="51DE9801" w14:textId="77777777" w:rsidTr="00256CCE">
        <w:tc>
          <w:tcPr>
            <w:tcW w:w="1107" w:type="dxa"/>
          </w:tcPr>
          <w:p w14:paraId="2D48683C" w14:textId="77777777" w:rsidR="003D7010" w:rsidRDefault="003D7010" w:rsidP="00256CCE"/>
        </w:tc>
        <w:tc>
          <w:tcPr>
            <w:tcW w:w="977" w:type="dxa"/>
          </w:tcPr>
          <w:p w14:paraId="4DD386E9" w14:textId="77777777" w:rsidR="003D7010" w:rsidRDefault="003D7010" w:rsidP="00256CCE"/>
        </w:tc>
        <w:tc>
          <w:tcPr>
            <w:tcW w:w="4781" w:type="dxa"/>
          </w:tcPr>
          <w:p w14:paraId="46EB6C90" w14:textId="77777777" w:rsidR="003D7010" w:rsidRDefault="003D7010" w:rsidP="00256CCE"/>
        </w:tc>
        <w:tc>
          <w:tcPr>
            <w:tcW w:w="1011" w:type="dxa"/>
          </w:tcPr>
          <w:p w14:paraId="50B0BAEF" w14:textId="77777777" w:rsidR="003D7010" w:rsidRDefault="003D7010" w:rsidP="00256CCE"/>
        </w:tc>
        <w:tc>
          <w:tcPr>
            <w:tcW w:w="1141" w:type="dxa"/>
          </w:tcPr>
          <w:p w14:paraId="27004EDF" w14:textId="77777777" w:rsidR="003D7010" w:rsidRDefault="003D7010" w:rsidP="00256CCE"/>
        </w:tc>
      </w:tr>
      <w:tr w:rsidR="003D7010" w14:paraId="6E8EC1AA" w14:textId="77777777" w:rsidTr="00256CCE">
        <w:tc>
          <w:tcPr>
            <w:tcW w:w="1107" w:type="dxa"/>
          </w:tcPr>
          <w:p w14:paraId="637A33C8" w14:textId="77777777" w:rsidR="003D7010" w:rsidRDefault="003D7010" w:rsidP="00256CCE"/>
        </w:tc>
        <w:tc>
          <w:tcPr>
            <w:tcW w:w="977" w:type="dxa"/>
          </w:tcPr>
          <w:p w14:paraId="62215C31" w14:textId="77777777" w:rsidR="003D7010" w:rsidRDefault="003D7010" w:rsidP="00256CCE"/>
        </w:tc>
        <w:tc>
          <w:tcPr>
            <w:tcW w:w="4781" w:type="dxa"/>
          </w:tcPr>
          <w:p w14:paraId="34DAAA27" w14:textId="77777777" w:rsidR="003D7010" w:rsidRDefault="003D7010" w:rsidP="00256CCE"/>
        </w:tc>
        <w:tc>
          <w:tcPr>
            <w:tcW w:w="1011" w:type="dxa"/>
          </w:tcPr>
          <w:p w14:paraId="43BE78A7" w14:textId="77777777" w:rsidR="003D7010" w:rsidRDefault="003D7010" w:rsidP="00256CCE"/>
        </w:tc>
        <w:tc>
          <w:tcPr>
            <w:tcW w:w="1141" w:type="dxa"/>
          </w:tcPr>
          <w:p w14:paraId="7D277A60" w14:textId="77777777" w:rsidR="003D7010" w:rsidRDefault="003D7010" w:rsidP="00256CCE"/>
        </w:tc>
      </w:tr>
      <w:tr w:rsidR="003D7010" w14:paraId="06387BA1" w14:textId="77777777" w:rsidTr="00256CCE">
        <w:tc>
          <w:tcPr>
            <w:tcW w:w="1107" w:type="dxa"/>
          </w:tcPr>
          <w:p w14:paraId="75A87C48" w14:textId="77777777" w:rsidR="003D7010" w:rsidRDefault="003D7010" w:rsidP="00256CCE"/>
        </w:tc>
        <w:tc>
          <w:tcPr>
            <w:tcW w:w="977" w:type="dxa"/>
          </w:tcPr>
          <w:p w14:paraId="5BB4DB27" w14:textId="77777777" w:rsidR="003D7010" w:rsidRDefault="003D7010" w:rsidP="00256CCE"/>
        </w:tc>
        <w:tc>
          <w:tcPr>
            <w:tcW w:w="4781" w:type="dxa"/>
          </w:tcPr>
          <w:p w14:paraId="444850E4" w14:textId="77777777" w:rsidR="003D7010" w:rsidRDefault="003D7010" w:rsidP="00256CCE"/>
        </w:tc>
        <w:tc>
          <w:tcPr>
            <w:tcW w:w="1011" w:type="dxa"/>
          </w:tcPr>
          <w:p w14:paraId="25541FFC" w14:textId="77777777" w:rsidR="003D7010" w:rsidRDefault="003D7010" w:rsidP="00256CCE"/>
        </w:tc>
        <w:tc>
          <w:tcPr>
            <w:tcW w:w="1141" w:type="dxa"/>
          </w:tcPr>
          <w:p w14:paraId="275BC244" w14:textId="77777777" w:rsidR="003D7010" w:rsidRDefault="003D7010" w:rsidP="00256CCE"/>
        </w:tc>
      </w:tr>
      <w:tr w:rsidR="003D7010" w14:paraId="1C9A9771" w14:textId="77777777" w:rsidTr="00256CCE">
        <w:tc>
          <w:tcPr>
            <w:tcW w:w="1107" w:type="dxa"/>
          </w:tcPr>
          <w:p w14:paraId="3FEB898F" w14:textId="77777777" w:rsidR="003D7010" w:rsidRDefault="003D7010" w:rsidP="00256CCE"/>
        </w:tc>
        <w:tc>
          <w:tcPr>
            <w:tcW w:w="977" w:type="dxa"/>
          </w:tcPr>
          <w:p w14:paraId="4A090405" w14:textId="77777777" w:rsidR="003D7010" w:rsidRDefault="003D7010" w:rsidP="00256CCE"/>
        </w:tc>
        <w:tc>
          <w:tcPr>
            <w:tcW w:w="4781" w:type="dxa"/>
          </w:tcPr>
          <w:p w14:paraId="56EC222F" w14:textId="77777777" w:rsidR="003D7010" w:rsidRDefault="003D7010" w:rsidP="00256CCE"/>
        </w:tc>
        <w:tc>
          <w:tcPr>
            <w:tcW w:w="1011" w:type="dxa"/>
          </w:tcPr>
          <w:p w14:paraId="3BE85445" w14:textId="77777777" w:rsidR="003D7010" w:rsidRDefault="003D7010" w:rsidP="00256CCE"/>
        </w:tc>
        <w:tc>
          <w:tcPr>
            <w:tcW w:w="1141" w:type="dxa"/>
          </w:tcPr>
          <w:p w14:paraId="5AF5A3D2" w14:textId="77777777" w:rsidR="003D7010" w:rsidRDefault="003D7010" w:rsidP="00256CCE"/>
        </w:tc>
      </w:tr>
      <w:tr w:rsidR="003D7010" w14:paraId="64F599F8" w14:textId="77777777" w:rsidTr="00256CCE">
        <w:tc>
          <w:tcPr>
            <w:tcW w:w="1107" w:type="dxa"/>
          </w:tcPr>
          <w:p w14:paraId="71B08FF5" w14:textId="77777777" w:rsidR="003D7010" w:rsidRDefault="003D7010" w:rsidP="00256CCE"/>
        </w:tc>
        <w:tc>
          <w:tcPr>
            <w:tcW w:w="977" w:type="dxa"/>
          </w:tcPr>
          <w:p w14:paraId="1D8F95E7" w14:textId="77777777" w:rsidR="003D7010" w:rsidRDefault="003D7010" w:rsidP="00256CCE"/>
        </w:tc>
        <w:tc>
          <w:tcPr>
            <w:tcW w:w="4781" w:type="dxa"/>
          </w:tcPr>
          <w:p w14:paraId="287687FA" w14:textId="77777777" w:rsidR="003D7010" w:rsidRDefault="003D7010" w:rsidP="00256CCE"/>
        </w:tc>
        <w:tc>
          <w:tcPr>
            <w:tcW w:w="1011" w:type="dxa"/>
          </w:tcPr>
          <w:p w14:paraId="664B391E" w14:textId="77777777" w:rsidR="003D7010" w:rsidRDefault="003D7010" w:rsidP="00256CCE"/>
        </w:tc>
        <w:tc>
          <w:tcPr>
            <w:tcW w:w="1141" w:type="dxa"/>
          </w:tcPr>
          <w:p w14:paraId="6EDB0FAF" w14:textId="77777777" w:rsidR="003D7010" w:rsidRDefault="003D7010" w:rsidP="00256CCE"/>
        </w:tc>
      </w:tr>
    </w:tbl>
    <w:p w14:paraId="3D20A06D" w14:textId="77777777" w:rsidR="00256CCE" w:rsidRDefault="00256CCE" w:rsidP="00256CCE">
      <w:pPr>
        <w:rPr>
          <w:b/>
          <w:sz w:val="28"/>
          <w:szCs w:val="28"/>
        </w:rPr>
      </w:pPr>
      <w:r>
        <w:rPr>
          <w:b/>
          <w:sz w:val="28"/>
          <w:szCs w:val="28"/>
        </w:rPr>
        <w:t>Operations manual / MCM</w:t>
      </w:r>
      <w:r>
        <w:rPr>
          <w:b/>
          <w:sz w:val="28"/>
          <w:szCs w:val="28"/>
        </w:rPr>
        <w:tab/>
        <w:t>Notice of Proposed Amendment (NPA)</w:t>
      </w:r>
    </w:p>
    <w:p w14:paraId="27B74D91" w14:textId="77777777" w:rsidR="00256CCE" w:rsidRDefault="00256CCE" w:rsidP="00256CCE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4966"/>
        <w:gridCol w:w="1782"/>
      </w:tblGrid>
      <w:tr w:rsidR="00256CCE" w14:paraId="4E3D30E9" w14:textId="77777777" w:rsidTr="00074C73">
        <w:trPr>
          <w:tblHeader/>
        </w:trPr>
        <w:tc>
          <w:tcPr>
            <w:tcW w:w="22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E277098" w14:textId="77777777" w:rsidR="00256CCE" w:rsidRPr="0025046B" w:rsidRDefault="00256CCE" w:rsidP="00074C73">
            <w:pPr>
              <w:rPr>
                <w:b/>
              </w:rPr>
            </w:pPr>
            <w:r>
              <w:rPr>
                <w:b/>
              </w:rPr>
              <w:t>Air O</w:t>
            </w:r>
            <w:r w:rsidRPr="0025046B">
              <w:rPr>
                <w:b/>
              </w:rPr>
              <w:t>perator</w:t>
            </w:r>
          </w:p>
        </w:tc>
        <w:tc>
          <w:tcPr>
            <w:tcW w:w="49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A17448C" w14:textId="77777777" w:rsidR="00256CCE" w:rsidRDefault="00256CCE" w:rsidP="00074C73"/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9AD73B8" w14:textId="77777777" w:rsidR="00256CCE" w:rsidRDefault="00256CCE" w:rsidP="00074C73">
            <w:r>
              <w:t>2-REG.AOC.</w:t>
            </w:r>
            <w:r w:rsidRPr="00800F7A">
              <w:rPr>
                <w:highlight w:val="yellow"/>
              </w:rPr>
              <w:t>XXX</w:t>
            </w:r>
          </w:p>
        </w:tc>
      </w:tr>
      <w:tr w:rsidR="00256CCE" w14:paraId="00F55E85" w14:textId="77777777" w:rsidTr="00074C73">
        <w:trPr>
          <w:trHeight w:val="87"/>
          <w:tblHeader/>
        </w:trPr>
        <w:tc>
          <w:tcPr>
            <w:tcW w:w="224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C8A3709" w14:textId="77777777" w:rsidR="00256CCE" w:rsidRPr="0025046B" w:rsidRDefault="00256CCE" w:rsidP="00074C73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D6E0651" w14:textId="77777777" w:rsidR="00256CCE" w:rsidRDefault="00256CCE" w:rsidP="00074C73"/>
        </w:tc>
      </w:tr>
      <w:tr w:rsidR="00256CCE" w14:paraId="7BFCF3F9" w14:textId="77777777" w:rsidTr="00074C73">
        <w:trPr>
          <w:tblHeader/>
        </w:trPr>
        <w:tc>
          <w:tcPr>
            <w:tcW w:w="224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37C8FD" w14:textId="77777777" w:rsidR="00256CCE" w:rsidRPr="0025046B" w:rsidRDefault="00256CCE" w:rsidP="00074C73">
            <w:pPr>
              <w:rPr>
                <w:b/>
              </w:rPr>
            </w:pPr>
            <w:r>
              <w:rPr>
                <w:b/>
              </w:rPr>
              <w:t>Manual reference</w:t>
            </w:r>
          </w:p>
        </w:tc>
        <w:tc>
          <w:tcPr>
            <w:tcW w:w="674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268659" w14:textId="77777777" w:rsidR="00256CCE" w:rsidRDefault="00256CCE" w:rsidP="00074C73"/>
        </w:tc>
      </w:tr>
    </w:tbl>
    <w:p w14:paraId="32288A06" w14:textId="77777777" w:rsidR="00BA3790" w:rsidRDefault="00BA3790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49"/>
        <w:gridCol w:w="6748"/>
      </w:tblGrid>
      <w:tr w:rsidR="007D6EEC" w14:paraId="09C49EE4" w14:textId="77777777" w:rsidTr="007D6EEC">
        <w:tc>
          <w:tcPr>
            <w:tcW w:w="8997" w:type="dxa"/>
            <w:gridSpan w:val="2"/>
          </w:tcPr>
          <w:p w14:paraId="5843D7AD" w14:textId="77777777" w:rsidR="007D6EEC" w:rsidRDefault="007D6EEC" w:rsidP="00914CF6">
            <w:pPr>
              <w:rPr>
                <w:b/>
              </w:rPr>
            </w:pPr>
            <w:r>
              <w:rPr>
                <w:b/>
              </w:rPr>
              <w:t>AOC Declaration</w:t>
            </w:r>
          </w:p>
          <w:p w14:paraId="3DB5FD56" w14:textId="77777777" w:rsidR="007D6EEC" w:rsidRPr="00832D05" w:rsidRDefault="007D6EEC" w:rsidP="007D6EEC">
            <w:r>
              <w:t>I hereby submit this Manual NPA for approval</w:t>
            </w:r>
            <w:r w:rsidR="002A1F97">
              <w:t>/acceptance</w:t>
            </w:r>
            <w:r>
              <w:t>. I confirm that I am satisfied this submission has been satisfactorily prepared and that I have checked the contents for accuracy.</w:t>
            </w:r>
          </w:p>
        </w:tc>
      </w:tr>
      <w:tr w:rsidR="007D6EEC" w14:paraId="4B75CE8B" w14:textId="77777777" w:rsidTr="007D6EEC">
        <w:tc>
          <w:tcPr>
            <w:tcW w:w="2249" w:type="dxa"/>
          </w:tcPr>
          <w:p w14:paraId="571051B7" w14:textId="77777777" w:rsidR="007D6EEC" w:rsidRPr="0025046B" w:rsidRDefault="007D6EEC" w:rsidP="00914CF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748" w:type="dxa"/>
          </w:tcPr>
          <w:p w14:paraId="281BBEDC" w14:textId="77777777" w:rsidR="007D6EEC" w:rsidRDefault="007D6EEC" w:rsidP="00914CF6"/>
        </w:tc>
      </w:tr>
      <w:tr w:rsidR="007D6EEC" w14:paraId="44194178" w14:textId="77777777" w:rsidTr="007D6EEC">
        <w:tc>
          <w:tcPr>
            <w:tcW w:w="2249" w:type="dxa"/>
          </w:tcPr>
          <w:p w14:paraId="0181956C" w14:textId="77777777" w:rsidR="007D6EEC" w:rsidRPr="00832D05" w:rsidRDefault="007D6EEC" w:rsidP="00914CF6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6748" w:type="dxa"/>
          </w:tcPr>
          <w:p w14:paraId="634E0B6D" w14:textId="77777777" w:rsidR="007D6EEC" w:rsidRDefault="007D6EEC" w:rsidP="00914CF6"/>
        </w:tc>
      </w:tr>
      <w:tr w:rsidR="007D6EEC" w14:paraId="0B0F8091" w14:textId="77777777" w:rsidTr="007D6EEC">
        <w:tc>
          <w:tcPr>
            <w:tcW w:w="2249" w:type="dxa"/>
          </w:tcPr>
          <w:p w14:paraId="17F17AFA" w14:textId="77777777" w:rsidR="007D6EEC" w:rsidRPr="00832D05" w:rsidRDefault="007D6EEC" w:rsidP="00914CF6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748" w:type="dxa"/>
          </w:tcPr>
          <w:p w14:paraId="26078F41" w14:textId="77777777" w:rsidR="007D6EEC" w:rsidRDefault="007D6EEC" w:rsidP="00914CF6">
            <w:r>
              <w:fldChar w:fldCharType="begin">
                <w:ffData>
                  <w:name w:val=""/>
                  <w:enabled/>
                  <w:calcOnExit w:val="0"/>
                  <w:textInput>
                    <w:default w:val="[Day Month Yea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[Day Month Year]</w:t>
            </w:r>
            <w:r>
              <w:fldChar w:fldCharType="end"/>
            </w:r>
          </w:p>
        </w:tc>
      </w:tr>
      <w:tr w:rsidR="007D6EEC" w14:paraId="664CD690" w14:textId="77777777" w:rsidTr="007D6EEC">
        <w:tc>
          <w:tcPr>
            <w:tcW w:w="2249" w:type="dxa"/>
          </w:tcPr>
          <w:p w14:paraId="6CC3E6E2" w14:textId="77777777" w:rsidR="007D6EEC" w:rsidRPr="00832D05" w:rsidRDefault="002A1F97" w:rsidP="00914CF6">
            <w:pPr>
              <w:rPr>
                <w:b/>
              </w:rPr>
            </w:pPr>
            <w:r>
              <w:rPr>
                <w:b/>
              </w:rPr>
              <w:t>S</w:t>
            </w:r>
            <w:r w:rsidR="007D6EEC" w:rsidRPr="00832D05">
              <w:rPr>
                <w:b/>
              </w:rPr>
              <w:t>ignature</w:t>
            </w:r>
          </w:p>
        </w:tc>
        <w:tc>
          <w:tcPr>
            <w:tcW w:w="6748" w:type="dxa"/>
          </w:tcPr>
          <w:p w14:paraId="327D4C63" w14:textId="77777777" w:rsidR="007D6EEC" w:rsidRDefault="007D6EEC" w:rsidP="00914CF6"/>
          <w:p w14:paraId="0BE8352E" w14:textId="77777777" w:rsidR="004E1EB1" w:rsidRDefault="004E1EB1" w:rsidP="00914CF6"/>
        </w:tc>
      </w:tr>
    </w:tbl>
    <w:p w14:paraId="2CD03CA3" w14:textId="77777777" w:rsidR="007D6EEC" w:rsidRDefault="007D6EEC"/>
    <w:p w14:paraId="4BB30963" w14:textId="77777777" w:rsidR="007D6EEC" w:rsidRDefault="007D6EEC">
      <w:r>
        <w:br w:type="page"/>
      </w:r>
    </w:p>
    <w:p w14:paraId="2E7C0271" w14:textId="77777777" w:rsidR="007D6EEC" w:rsidRDefault="007D6EEC" w:rsidP="007D6EEC">
      <w:pPr>
        <w:rPr>
          <w:b/>
        </w:rPr>
      </w:pPr>
      <w:r w:rsidRPr="007D6EEC">
        <w:rPr>
          <w:b/>
        </w:rPr>
        <w:lastRenderedPageBreak/>
        <w:t>Notes:</w:t>
      </w:r>
    </w:p>
    <w:p w14:paraId="66767CF8" w14:textId="77777777" w:rsidR="007D6EEC" w:rsidRPr="007D6EEC" w:rsidRDefault="007D6EEC" w:rsidP="007D6EEC">
      <w:pPr>
        <w:rPr>
          <w:b/>
        </w:rPr>
      </w:pPr>
    </w:p>
    <w:p w14:paraId="6AA520B7" w14:textId="77777777" w:rsidR="007D6EEC" w:rsidRDefault="003D7010" w:rsidP="003D7010">
      <w:pPr>
        <w:pStyle w:val="ListParagraph"/>
        <w:numPr>
          <w:ilvl w:val="0"/>
          <w:numId w:val="10"/>
        </w:numPr>
        <w:jc w:val="both"/>
      </w:pPr>
      <w:r>
        <w:t>The AOC declaration on this form</w:t>
      </w:r>
      <w:r w:rsidR="007D6EEC">
        <w:t xml:space="preserve"> should be signed by the person responsible for maintaining the Manual content </w:t>
      </w:r>
      <w:r w:rsidR="00AC17A5">
        <w:t>to which</w:t>
      </w:r>
      <w:r w:rsidR="007D6EEC">
        <w:t xml:space="preserve"> this NPA is applicable.</w:t>
      </w:r>
    </w:p>
    <w:p w14:paraId="5BE4F887" w14:textId="77777777" w:rsidR="007D6EEC" w:rsidRDefault="007D6EEC" w:rsidP="003D7010">
      <w:pPr>
        <w:pStyle w:val="ListParagraph"/>
        <w:numPr>
          <w:ilvl w:val="0"/>
          <w:numId w:val="10"/>
        </w:numPr>
        <w:jc w:val="both"/>
      </w:pPr>
      <w:r>
        <w:t>This form is available as a Microsoft Word document to enable it to be filled in electronically and submitted by e-mail.</w:t>
      </w:r>
    </w:p>
    <w:p w14:paraId="7A1F2A08" w14:textId="77777777" w:rsidR="007D6EEC" w:rsidRDefault="007D6EEC" w:rsidP="003D7010">
      <w:pPr>
        <w:pStyle w:val="ListParagraph"/>
        <w:numPr>
          <w:ilvl w:val="0"/>
          <w:numId w:val="10"/>
        </w:numPr>
        <w:jc w:val="both"/>
      </w:pPr>
      <w:r>
        <w:t>The Operator Name and AOC Number at the top of the table must be completed.</w:t>
      </w:r>
    </w:p>
    <w:p w14:paraId="189C70B1" w14:textId="77777777" w:rsidR="007D6EEC" w:rsidRDefault="007D6EEC" w:rsidP="003D7010">
      <w:pPr>
        <w:pStyle w:val="ListParagraph"/>
        <w:numPr>
          <w:ilvl w:val="0"/>
          <w:numId w:val="10"/>
        </w:numPr>
        <w:jc w:val="both"/>
      </w:pPr>
      <w:r>
        <w:t xml:space="preserve">Additional rows in the table can be inserted as required, in order to fully summarise the </w:t>
      </w:r>
      <w:r w:rsidR="00AC17A5">
        <w:t xml:space="preserve">proposed </w:t>
      </w:r>
      <w:r>
        <w:t>amendment</w:t>
      </w:r>
      <w:r w:rsidR="00AC17A5">
        <w:t>s</w:t>
      </w:r>
      <w:r>
        <w:t>.</w:t>
      </w:r>
    </w:p>
    <w:p w14:paraId="449BEC79" w14:textId="77777777" w:rsidR="003D7010" w:rsidRDefault="007D6EEC" w:rsidP="00CD59B3">
      <w:pPr>
        <w:pStyle w:val="ListParagraph"/>
        <w:numPr>
          <w:ilvl w:val="0"/>
          <w:numId w:val="10"/>
        </w:numPr>
        <w:jc w:val="both"/>
      </w:pPr>
      <w:r>
        <w:t>The ‘Approval Ref.’ column is to indicate that text has been added/altered in the Manual that directly affects Approvals</w:t>
      </w:r>
      <w:r w:rsidR="003D7010">
        <w:t xml:space="preserve">. </w:t>
      </w:r>
    </w:p>
    <w:p w14:paraId="2CCBC450" w14:textId="77777777" w:rsidR="007D6EEC" w:rsidRDefault="007D6EEC" w:rsidP="00CD59B3">
      <w:pPr>
        <w:pStyle w:val="ListParagraph"/>
        <w:numPr>
          <w:ilvl w:val="0"/>
          <w:numId w:val="10"/>
        </w:numPr>
        <w:jc w:val="both"/>
      </w:pPr>
      <w:r>
        <w:t>Amended or new text must be clearly indicated as such in the Manual.</w:t>
      </w:r>
    </w:p>
    <w:p w14:paraId="2036E930" w14:textId="77777777" w:rsidR="007D6EEC" w:rsidRDefault="003D7010" w:rsidP="003D7010">
      <w:pPr>
        <w:pStyle w:val="ListParagraph"/>
        <w:numPr>
          <w:ilvl w:val="0"/>
          <w:numId w:val="10"/>
        </w:numPr>
        <w:jc w:val="both"/>
      </w:pPr>
      <w:r>
        <w:t xml:space="preserve">Requirements for </w:t>
      </w:r>
      <w:r w:rsidR="007D6EEC">
        <w:t xml:space="preserve">AOC holders can be found in </w:t>
      </w:r>
      <w:r>
        <w:t xml:space="preserve">the Guernsey Aviation Requirements (GAR) 119 at </w:t>
      </w:r>
      <w:hyperlink r:id="rId12" w:history="1">
        <w:r w:rsidRPr="00CC6203">
          <w:rPr>
            <w:rStyle w:val="Hyperlink"/>
          </w:rPr>
          <w:t>https://cidca.aero/article/166741/Legislation</w:t>
        </w:r>
      </w:hyperlink>
      <w:r>
        <w:t>.</w:t>
      </w:r>
    </w:p>
    <w:p w14:paraId="759C8BC9" w14:textId="77777777" w:rsidR="003D7010" w:rsidRDefault="007D6EEC" w:rsidP="00AC17A5">
      <w:pPr>
        <w:pStyle w:val="ListParagraph"/>
        <w:numPr>
          <w:ilvl w:val="0"/>
          <w:numId w:val="10"/>
        </w:numPr>
        <w:jc w:val="both"/>
      </w:pPr>
      <w:r>
        <w:t xml:space="preserve">This form should be submitted by email to </w:t>
      </w:r>
      <w:r w:rsidR="00AC17A5">
        <w:t>the 2-REG Head of Fight Operations or Head of Airworthiness as appropriate.</w:t>
      </w:r>
      <w:r w:rsidR="003D7010">
        <w:br w:type="page"/>
      </w:r>
    </w:p>
    <w:p w14:paraId="11AB8473" w14:textId="77777777" w:rsidR="003D7010" w:rsidRPr="00BA0BAE" w:rsidRDefault="003D7010" w:rsidP="003D7010">
      <w:pPr>
        <w:jc w:val="both"/>
        <w:rPr>
          <w:b/>
        </w:rPr>
      </w:pPr>
      <w:r w:rsidRPr="00BA0BAE">
        <w:rPr>
          <w:b/>
        </w:rPr>
        <w:lastRenderedPageBreak/>
        <w:t xml:space="preserve">This page is for </w:t>
      </w:r>
      <w:r w:rsidR="0059788D">
        <w:rPr>
          <w:b/>
        </w:rPr>
        <w:t xml:space="preserve">completion by </w:t>
      </w:r>
      <w:r w:rsidRPr="00BA0BAE">
        <w:rPr>
          <w:b/>
        </w:rPr>
        <w:t>2-REG inspectors and officers only</w:t>
      </w:r>
      <w:r w:rsidR="00BA0BAE">
        <w:rPr>
          <w:b/>
        </w:rPr>
        <w:t>.</w:t>
      </w:r>
    </w:p>
    <w:p w14:paraId="7C04EEF0" w14:textId="77777777" w:rsidR="00BA0BAE" w:rsidRDefault="00BA0BAE" w:rsidP="003D7010">
      <w:pPr>
        <w:jc w:val="both"/>
      </w:pPr>
    </w:p>
    <w:p w14:paraId="644F721C" w14:textId="77777777" w:rsidR="00BA0BAE" w:rsidRDefault="00BA0BAE" w:rsidP="00BA0BAE">
      <w:pPr>
        <w:jc w:val="both"/>
      </w:pPr>
      <w:r>
        <w:t>2-REG comment, acceptance and/or approval (delete as appropriate).</w:t>
      </w:r>
    </w:p>
    <w:p w14:paraId="56D97F00" w14:textId="77777777" w:rsidR="00BA0BAE" w:rsidRDefault="00BA0BAE" w:rsidP="00BA0BAE">
      <w:pPr>
        <w:jc w:val="both"/>
      </w:pPr>
    </w:p>
    <w:p w14:paraId="70EA133D" w14:textId="77777777" w:rsidR="00BA0BAE" w:rsidRDefault="00BA0BAE" w:rsidP="00BA0BAE">
      <w:pPr>
        <w:jc w:val="both"/>
      </w:pPr>
      <w:r>
        <w:t xml:space="preserve">Applicability: </w:t>
      </w:r>
      <w:r>
        <w:tab/>
        <w:t>Paragraphs</w:t>
      </w:r>
      <w:r>
        <w:tab/>
        <w:t xml:space="preserve"> </w:t>
      </w:r>
      <w:sdt>
        <w:sdtPr>
          <w:id w:val="63245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0F8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 </w:t>
      </w:r>
      <w:r>
        <w:tab/>
      </w:r>
      <w:sdt>
        <w:sdtPr>
          <w:id w:val="173111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0F8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2 </w:t>
      </w:r>
      <w:r>
        <w:tab/>
      </w:r>
      <w:sdt>
        <w:sdtPr>
          <w:id w:val="-178996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0F8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3 </w:t>
      </w:r>
      <w:r>
        <w:tab/>
        <w:t>(mark one or more as applicable).</w:t>
      </w:r>
    </w:p>
    <w:p w14:paraId="5EF10F1B" w14:textId="77777777" w:rsidR="0025046B" w:rsidRDefault="0025046B" w:rsidP="002504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00F7A" w14:paraId="2BA0B04C" w14:textId="77777777" w:rsidTr="003D7010">
        <w:tc>
          <w:tcPr>
            <w:tcW w:w="9017" w:type="dxa"/>
          </w:tcPr>
          <w:p w14:paraId="60DD7A10" w14:textId="77777777" w:rsidR="00800F7A" w:rsidRPr="00800F7A" w:rsidRDefault="00800F7A" w:rsidP="00800F7A">
            <w:pPr>
              <w:rPr>
                <w:b/>
              </w:rPr>
            </w:pPr>
            <w:r w:rsidRPr="00800F7A">
              <w:rPr>
                <w:b/>
              </w:rPr>
              <w:t>Paragraph 1 – Not Affecting an Operations Approval</w:t>
            </w:r>
          </w:p>
        </w:tc>
      </w:tr>
      <w:tr w:rsidR="00800F7A" w14:paraId="3F876147" w14:textId="77777777" w:rsidTr="003D7010">
        <w:tc>
          <w:tcPr>
            <w:tcW w:w="9017" w:type="dxa"/>
          </w:tcPr>
          <w:p w14:paraId="4E983072" w14:textId="77777777" w:rsidR="00800F7A" w:rsidRPr="00A04294" w:rsidRDefault="00800F7A" w:rsidP="00800F7A">
            <w:r w:rsidRPr="00A04294">
              <w:t>The proposed amendment affects material that does not affect the continued validity of the AOC holders Operations Approval.</w:t>
            </w:r>
          </w:p>
        </w:tc>
      </w:tr>
      <w:tr w:rsidR="00800F7A" w14:paraId="205D7EF6" w14:textId="77777777" w:rsidTr="003D7010">
        <w:tc>
          <w:tcPr>
            <w:tcW w:w="9017" w:type="dxa"/>
          </w:tcPr>
          <w:p w14:paraId="47ABAECB" w14:textId="77777777" w:rsidR="00800F7A" w:rsidRDefault="00800F7A" w:rsidP="00800F7A">
            <w:r w:rsidRPr="00A04294">
              <w:t xml:space="preserve">The amendment is accepted for incorporation into the Manual effective from </w:t>
            </w:r>
            <w:r w:rsidR="00BA0BAE">
              <w:fldChar w:fldCharType="begin">
                <w:ffData>
                  <w:name w:val=""/>
                  <w:enabled/>
                  <w:calcOnExit w:val="0"/>
                  <w:textInput>
                    <w:default w:val="[Day Month Year]"/>
                  </w:textInput>
                </w:ffData>
              </w:fldChar>
            </w:r>
            <w:r w:rsidR="00BA0BAE">
              <w:instrText xml:space="preserve"> FORMTEXT </w:instrText>
            </w:r>
            <w:r w:rsidR="00BA0BAE">
              <w:fldChar w:fldCharType="separate"/>
            </w:r>
            <w:r w:rsidR="00BA0BAE">
              <w:rPr>
                <w:noProof/>
              </w:rPr>
              <w:t>[Day Month Year]</w:t>
            </w:r>
            <w:r w:rsidR="00BA0BAE">
              <w:fldChar w:fldCharType="end"/>
            </w:r>
            <w:r w:rsidR="00BA0BAE">
              <w:t xml:space="preserve">, </w:t>
            </w:r>
            <w:r w:rsidRPr="00A04294">
              <w:t>but may be subject to future comment.</w:t>
            </w:r>
          </w:p>
        </w:tc>
      </w:tr>
    </w:tbl>
    <w:p w14:paraId="3DDC5558" w14:textId="77777777" w:rsidR="003D7010" w:rsidRDefault="003D7010" w:rsidP="002504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00F7A" w14:paraId="7999EEA7" w14:textId="77777777" w:rsidTr="00914CF6">
        <w:tc>
          <w:tcPr>
            <w:tcW w:w="9017" w:type="dxa"/>
          </w:tcPr>
          <w:p w14:paraId="48C2F0BA" w14:textId="77777777" w:rsidR="00800F7A" w:rsidRPr="00800F7A" w:rsidRDefault="00800F7A" w:rsidP="00800F7A">
            <w:pPr>
              <w:rPr>
                <w:b/>
              </w:rPr>
            </w:pPr>
            <w:r w:rsidRPr="00800F7A">
              <w:rPr>
                <w:b/>
              </w:rPr>
              <w:t>Paragraph 2 – Affecting an Existing Operations Approval</w:t>
            </w:r>
          </w:p>
        </w:tc>
      </w:tr>
      <w:tr w:rsidR="00800F7A" w14:paraId="4A9749A9" w14:textId="77777777" w:rsidTr="00914CF6">
        <w:tc>
          <w:tcPr>
            <w:tcW w:w="9017" w:type="dxa"/>
          </w:tcPr>
          <w:p w14:paraId="216569C4" w14:textId="77777777" w:rsidR="00800F7A" w:rsidRPr="00933AFB" w:rsidRDefault="00800F7A" w:rsidP="00800F7A">
            <w:r w:rsidRPr="00933AFB">
              <w:t>The proposed amendment affects material relating to an existing Approval, as listed on the cover page and/or the AOC holders Operations Approval.</w:t>
            </w:r>
          </w:p>
        </w:tc>
      </w:tr>
      <w:tr w:rsidR="00800F7A" w14:paraId="5D800040" w14:textId="77777777" w:rsidTr="00914CF6">
        <w:tc>
          <w:tcPr>
            <w:tcW w:w="9017" w:type="dxa"/>
          </w:tcPr>
          <w:p w14:paraId="28F1C0D9" w14:textId="77777777" w:rsidR="00800F7A" w:rsidRDefault="00800F7A" w:rsidP="00800F7A">
            <w:r w:rsidRPr="00933AFB">
              <w:t xml:space="preserve">The amendment is approved for incorporation into the Manual effective from </w:t>
            </w:r>
            <w:r w:rsidR="00BA0BAE">
              <w:fldChar w:fldCharType="begin">
                <w:ffData>
                  <w:name w:val=""/>
                  <w:enabled/>
                  <w:calcOnExit w:val="0"/>
                  <w:textInput>
                    <w:default w:val="[Day Month Year]"/>
                  </w:textInput>
                </w:ffData>
              </w:fldChar>
            </w:r>
            <w:r w:rsidR="00BA0BAE">
              <w:instrText xml:space="preserve"> FORMTEXT </w:instrText>
            </w:r>
            <w:r w:rsidR="00BA0BAE">
              <w:fldChar w:fldCharType="separate"/>
            </w:r>
            <w:r w:rsidR="00BA0BAE">
              <w:rPr>
                <w:noProof/>
              </w:rPr>
              <w:t>[Day Month Year]</w:t>
            </w:r>
            <w:r w:rsidR="00BA0BAE">
              <w:fldChar w:fldCharType="end"/>
            </w:r>
            <w:r w:rsidR="00BA0BAE">
              <w:t xml:space="preserve"> </w:t>
            </w:r>
            <w:r w:rsidRPr="00933AFB">
              <w:t xml:space="preserve">and the Operations Approval </w:t>
            </w:r>
            <w:r w:rsidRPr="00BA0BAE">
              <w:rPr>
                <w:highlight w:val="yellow"/>
              </w:rPr>
              <w:t>has been re-issued / remains effective</w:t>
            </w:r>
            <w:r w:rsidR="00BA0BAE">
              <w:fldChar w:fldCharType="begin">
                <w:ffData>
                  <w:name w:val=""/>
                  <w:enabled/>
                  <w:calcOnExit w:val="0"/>
                  <w:textInput>
                    <w:default w:val="(delete as appropriate)"/>
                  </w:textInput>
                </w:ffData>
              </w:fldChar>
            </w:r>
            <w:r w:rsidR="00BA0BAE">
              <w:instrText xml:space="preserve"> FORMTEXT </w:instrText>
            </w:r>
            <w:r w:rsidR="00BA0BAE">
              <w:fldChar w:fldCharType="separate"/>
            </w:r>
            <w:r w:rsidR="00BA0BAE">
              <w:rPr>
                <w:noProof/>
              </w:rPr>
              <w:t>(delete as appropriate)</w:t>
            </w:r>
            <w:r w:rsidR="00BA0BAE">
              <w:fldChar w:fldCharType="end"/>
            </w:r>
            <w:r w:rsidR="00BA0BAE">
              <w:t>.</w:t>
            </w:r>
          </w:p>
        </w:tc>
      </w:tr>
    </w:tbl>
    <w:p w14:paraId="129672AA" w14:textId="77777777" w:rsidR="00800F7A" w:rsidRDefault="00800F7A" w:rsidP="002504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00F7A" w14:paraId="5E6102A3" w14:textId="77777777" w:rsidTr="00914CF6">
        <w:tc>
          <w:tcPr>
            <w:tcW w:w="9017" w:type="dxa"/>
          </w:tcPr>
          <w:p w14:paraId="30B9AE50" w14:textId="77777777" w:rsidR="00800F7A" w:rsidRPr="00800F7A" w:rsidRDefault="00800F7A" w:rsidP="00800F7A">
            <w:pPr>
              <w:rPr>
                <w:b/>
              </w:rPr>
            </w:pPr>
            <w:r w:rsidRPr="00800F7A">
              <w:rPr>
                <w:b/>
              </w:rPr>
              <w:t>Paragraph 3 – Application for a New Operations Approval</w:t>
            </w:r>
          </w:p>
        </w:tc>
      </w:tr>
      <w:tr w:rsidR="00800F7A" w14:paraId="36388E3A" w14:textId="77777777" w:rsidTr="00914CF6">
        <w:tc>
          <w:tcPr>
            <w:tcW w:w="9017" w:type="dxa"/>
          </w:tcPr>
          <w:p w14:paraId="4AAEFD4F" w14:textId="77777777" w:rsidR="00800F7A" w:rsidRPr="001C2705" w:rsidRDefault="00800F7A" w:rsidP="00800F7A">
            <w:r w:rsidRPr="001C2705">
              <w:t>The proposed amendment affects material relating to an application for a new Approval, as listed on the cover page and/or the master Operations Approval Document.</w:t>
            </w:r>
          </w:p>
        </w:tc>
      </w:tr>
      <w:tr w:rsidR="00800F7A" w14:paraId="660D86BC" w14:textId="77777777" w:rsidTr="00914CF6">
        <w:tc>
          <w:tcPr>
            <w:tcW w:w="9017" w:type="dxa"/>
          </w:tcPr>
          <w:p w14:paraId="32B50856" w14:textId="77777777" w:rsidR="00800F7A" w:rsidRDefault="00800F7A" w:rsidP="00800F7A">
            <w:r w:rsidRPr="001C2705">
              <w:t xml:space="preserve">The amendment is approved for incorporation into the Manual effective from </w:t>
            </w:r>
            <w:r w:rsidR="00BA0BAE">
              <w:fldChar w:fldCharType="begin">
                <w:ffData>
                  <w:name w:val=""/>
                  <w:enabled/>
                  <w:calcOnExit w:val="0"/>
                  <w:textInput>
                    <w:default w:val="[Day Month Year]"/>
                  </w:textInput>
                </w:ffData>
              </w:fldChar>
            </w:r>
            <w:r w:rsidR="00BA0BAE">
              <w:instrText xml:space="preserve"> FORMTEXT </w:instrText>
            </w:r>
            <w:r w:rsidR="00BA0BAE">
              <w:fldChar w:fldCharType="separate"/>
            </w:r>
            <w:r w:rsidR="00BA0BAE">
              <w:rPr>
                <w:noProof/>
              </w:rPr>
              <w:t>[Day Month Year]</w:t>
            </w:r>
            <w:r w:rsidR="00BA0BAE">
              <w:fldChar w:fldCharType="end"/>
            </w:r>
            <w:r w:rsidR="00BA0BAE">
              <w:t xml:space="preserve"> </w:t>
            </w:r>
            <w:r w:rsidRPr="001C2705">
              <w:t xml:space="preserve">and the Operations Approval </w:t>
            </w:r>
            <w:r w:rsidRPr="00BA0BAE">
              <w:rPr>
                <w:highlight w:val="yellow"/>
              </w:rPr>
              <w:t>has been issued / re-issued / remains effective</w:t>
            </w:r>
            <w:r w:rsidR="00BA0BAE">
              <w:fldChar w:fldCharType="begin">
                <w:ffData>
                  <w:name w:val=""/>
                  <w:enabled/>
                  <w:calcOnExit w:val="0"/>
                  <w:textInput>
                    <w:default w:val="(delete as appropriate)"/>
                  </w:textInput>
                </w:ffData>
              </w:fldChar>
            </w:r>
            <w:r w:rsidR="00BA0BAE">
              <w:instrText xml:space="preserve"> FORMTEXT </w:instrText>
            </w:r>
            <w:r w:rsidR="00BA0BAE">
              <w:fldChar w:fldCharType="separate"/>
            </w:r>
            <w:r w:rsidR="00BA0BAE">
              <w:rPr>
                <w:noProof/>
              </w:rPr>
              <w:t>(delete as appropriate)</w:t>
            </w:r>
            <w:r w:rsidR="00BA0BAE">
              <w:fldChar w:fldCharType="end"/>
            </w:r>
            <w:r w:rsidR="00BA0BAE">
              <w:t>.</w:t>
            </w:r>
          </w:p>
        </w:tc>
      </w:tr>
    </w:tbl>
    <w:p w14:paraId="2FF6BCAE" w14:textId="77777777" w:rsidR="00800F7A" w:rsidRDefault="00800F7A" w:rsidP="0025046B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49"/>
        <w:gridCol w:w="6748"/>
      </w:tblGrid>
      <w:tr w:rsidR="003D7010" w14:paraId="51FDFAE4" w14:textId="77777777" w:rsidTr="00914CF6">
        <w:tc>
          <w:tcPr>
            <w:tcW w:w="8997" w:type="dxa"/>
            <w:gridSpan w:val="2"/>
          </w:tcPr>
          <w:p w14:paraId="27B125A5" w14:textId="77777777" w:rsidR="003D7010" w:rsidRPr="00832D05" w:rsidRDefault="003D7010" w:rsidP="00914CF6">
            <w:r>
              <w:rPr>
                <w:b/>
              </w:rPr>
              <w:t>For 2-REG staff to complete</w:t>
            </w:r>
          </w:p>
        </w:tc>
      </w:tr>
      <w:tr w:rsidR="003D7010" w14:paraId="015E38BF" w14:textId="77777777" w:rsidTr="00914CF6">
        <w:tc>
          <w:tcPr>
            <w:tcW w:w="2249" w:type="dxa"/>
          </w:tcPr>
          <w:p w14:paraId="178ECF67" w14:textId="77777777" w:rsidR="003D7010" w:rsidRPr="0025046B" w:rsidRDefault="003D7010" w:rsidP="00914CF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748" w:type="dxa"/>
          </w:tcPr>
          <w:p w14:paraId="5CB75C56" w14:textId="77777777" w:rsidR="003D7010" w:rsidRDefault="003D7010" w:rsidP="00914CF6"/>
        </w:tc>
      </w:tr>
      <w:tr w:rsidR="003D7010" w14:paraId="76B8F6E3" w14:textId="77777777" w:rsidTr="00914CF6">
        <w:tc>
          <w:tcPr>
            <w:tcW w:w="2249" w:type="dxa"/>
          </w:tcPr>
          <w:p w14:paraId="16B3A146" w14:textId="77777777" w:rsidR="003D7010" w:rsidRPr="00832D05" w:rsidRDefault="003D7010" w:rsidP="00914CF6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6748" w:type="dxa"/>
          </w:tcPr>
          <w:p w14:paraId="043EC284" w14:textId="77777777" w:rsidR="003D7010" w:rsidRDefault="003D7010" w:rsidP="00914CF6"/>
        </w:tc>
      </w:tr>
      <w:tr w:rsidR="003D7010" w14:paraId="198382A4" w14:textId="77777777" w:rsidTr="00914CF6">
        <w:tc>
          <w:tcPr>
            <w:tcW w:w="2249" w:type="dxa"/>
          </w:tcPr>
          <w:p w14:paraId="30E45C1D" w14:textId="77777777" w:rsidR="003D7010" w:rsidRPr="00832D05" w:rsidRDefault="003D7010" w:rsidP="00914CF6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748" w:type="dxa"/>
          </w:tcPr>
          <w:p w14:paraId="43AE8726" w14:textId="77777777" w:rsidR="003D7010" w:rsidRDefault="003D7010" w:rsidP="00914CF6">
            <w:r>
              <w:fldChar w:fldCharType="begin">
                <w:ffData>
                  <w:name w:val=""/>
                  <w:enabled/>
                  <w:calcOnExit w:val="0"/>
                  <w:textInput>
                    <w:default w:val="[Day Month Yea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[Day Month Year]</w:t>
            </w:r>
            <w:r>
              <w:fldChar w:fldCharType="end"/>
            </w:r>
          </w:p>
        </w:tc>
      </w:tr>
      <w:tr w:rsidR="003D7010" w14:paraId="1BBE0EE3" w14:textId="77777777" w:rsidTr="00914CF6">
        <w:tc>
          <w:tcPr>
            <w:tcW w:w="2249" w:type="dxa"/>
          </w:tcPr>
          <w:p w14:paraId="65378C24" w14:textId="77777777" w:rsidR="003D7010" w:rsidRPr="00832D05" w:rsidRDefault="003D7010" w:rsidP="00914CF6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6748" w:type="dxa"/>
          </w:tcPr>
          <w:p w14:paraId="1F08349F" w14:textId="77777777" w:rsidR="003D7010" w:rsidRDefault="003D7010" w:rsidP="00914CF6"/>
          <w:p w14:paraId="18D76EB0" w14:textId="77777777" w:rsidR="00BA3DCE" w:rsidRDefault="00BA3DCE" w:rsidP="00914CF6"/>
        </w:tc>
      </w:tr>
    </w:tbl>
    <w:p w14:paraId="654DCFBD" w14:textId="77777777" w:rsidR="00A332B0" w:rsidRPr="0025046B" w:rsidRDefault="00A332B0" w:rsidP="0025046B">
      <w:pPr>
        <w:rPr>
          <w:szCs w:val="20"/>
        </w:rPr>
      </w:pPr>
    </w:p>
    <w:sectPr w:rsidR="00A332B0" w:rsidRPr="0025046B" w:rsidSect="00915668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440" w:bottom="1440" w:left="1440" w:header="720" w:footer="720" w:gutter="0"/>
      <w:paperSrc w:first="261" w:other="26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F30E" w14:textId="77777777" w:rsidR="00AA2234" w:rsidRDefault="00AA2234">
      <w:r>
        <w:separator/>
      </w:r>
    </w:p>
  </w:endnote>
  <w:endnote w:type="continuationSeparator" w:id="0">
    <w:p w14:paraId="12484DB6" w14:textId="77777777" w:rsidR="00AA2234" w:rsidRDefault="00AA2234">
      <w:r>
        <w:continuationSeparator/>
      </w:r>
    </w:p>
  </w:endnote>
  <w:endnote w:type="continuationNotice" w:id="1">
    <w:p w14:paraId="4E27A4CD" w14:textId="77777777" w:rsidR="00AA2234" w:rsidRDefault="00AA22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8020" w14:textId="77777777" w:rsidR="00AA2234" w:rsidRDefault="00AA2234" w:rsidP="00835D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B3004E" w14:textId="77777777" w:rsidR="00AA2234" w:rsidRDefault="00AA2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A88B" w14:textId="77777777" w:rsidR="00AA2234" w:rsidRPr="009D3B4A" w:rsidRDefault="00E96D7B" w:rsidP="009D3B4A">
    <w:pPr>
      <w:pStyle w:val="Footer"/>
      <w:jc w:val="right"/>
      <w:rPr>
        <w:b/>
      </w:rPr>
    </w:pPr>
    <w:sdt>
      <w:sdtPr>
        <w:rPr>
          <w:b/>
        </w:rPr>
        <w:alias w:val="Publish Date"/>
        <w:tag w:val=""/>
        <w:id w:val="908204164"/>
        <w:dataBinding w:prefixMappings="xmlns:ns0='http://schemas.microsoft.com/office/2006/coverPageProps' " w:xpath="/ns0:CoverPageProperties[1]/ns0:PublishDate[1]" w:storeItemID="{55AF091B-3C7A-41E3-B477-F2FDAA23CFDA}"/>
        <w:date w:fullDate="2018-11-16T00:00:00Z">
          <w:dateFormat w:val="dd-MMM-yy"/>
          <w:lid w:val="en-US"/>
          <w:storeMappedDataAs w:val="dateTime"/>
          <w:calendar w:val="gregorian"/>
        </w:date>
      </w:sdtPr>
      <w:sdtEndPr/>
      <w:sdtContent>
        <w:r w:rsidR="00AA2234">
          <w:rPr>
            <w:b/>
            <w:lang w:val="en-US"/>
          </w:rPr>
          <w:t>16-Nov-18</w:t>
        </w:r>
      </w:sdtContent>
    </w:sdt>
    <w:r w:rsidR="00AA2234" w:rsidRPr="002E4D8F">
      <w:rPr>
        <w:b/>
      </w:rPr>
      <w:ptab w:relativeTo="margin" w:alignment="center" w:leader="none"/>
    </w:r>
    <w:r w:rsidR="00AA2234" w:rsidRPr="006F73C1">
      <w:t xml:space="preserve"> </w:t>
    </w:r>
    <w:r w:rsidR="00800F7A">
      <w:rPr>
        <w:b/>
      </w:rPr>
      <w:t xml:space="preserve">OPS.NPA </w:t>
    </w:r>
    <w:r w:rsidR="00AA2234">
      <w:rPr>
        <w:b/>
      </w:rPr>
      <w:t>Initial issue</w:t>
    </w:r>
    <w:r w:rsidR="00AA2234" w:rsidRPr="002E4D8F">
      <w:rPr>
        <w:b/>
        <w:vanish/>
      </w:rPr>
      <w:t>000</w:t>
    </w:r>
    <w:r w:rsidR="00AA2234" w:rsidRPr="002E4D8F">
      <w:rPr>
        <w:b/>
      </w:rPr>
      <w:ptab w:relativeTo="margin" w:alignment="right" w:leader="none"/>
    </w:r>
    <w:r w:rsidR="00FD18A4" w:rsidRPr="00FD18A4">
      <w:rPr>
        <w:b/>
      </w:rPr>
      <w:t xml:space="preserve"> </w:t>
    </w:r>
    <w:sdt>
      <w:sdtPr>
        <w:rPr>
          <w:b/>
        </w:rPr>
        <w:id w:val="-1769616900"/>
        <w:docPartObj>
          <w:docPartGallery w:val="Page Numbers (Top of Page)"/>
          <w:docPartUnique/>
        </w:docPartObj>
      </w:sdtPr>
      <w:sdtEndPr/>
      <w:sdtContent>
        <w:r w:rsidR="00FD18A4" w:rsidRPr="00662C81">
          <w:rPr>
            <w:b/>
          </w:rPr>
          <w:t xml:space="preserve">Page </w:t>
        </w:r>
        <w:r w:rsidR="00FD18A4" w:rsidRPr="00662C81">
          <w:rPr>
            <w:b/>
            <w:bCs/>
            <w:sz w:val="24"/>
          </w:rPr>
          <w:fldChar w:fldCharType="begin"/>
        </w:r>
        <w:r w:rsidR="00FD18A4" w:rsidRPr="00662C81">
          <w:rPr>
            <w:b/>
            <w:bCs/>
          </w:rPr>
          <w:instrText xml:space="preserve"> PAGE </w:instrText>
        </w:r>
        <w:r w:rsidR="00FD18A4" w:rsidRPr="00662C81">
          <w:rPr>
            <w:b/>
            <w:bCs/>
            <w:sz w:val="24"/>
          </w:rPr>
          <w:fldChar w:fldCharType="separate"/>
        </w:r>
        <w:r w:rsidR="00FD18A4">
          <w:rPr>
            <w:b/>
            <w:bCs/>
            <w:sz w:val="24"/>
          </w:rPr>
          <w:t>1</w:t>
        </w:r>
        <w:r w:rsidR="00FD18A4" w:rsidRPr="00662C81">
          <w:rPr>
            <w:b/>
            <w:bCs/>
            <w:sz w:val="24"/>
          </w:rPr>
          <w:fldChar w:fldCharType="end"/>
        </w:r>
        <w:r w:rsidR="00FD18A4" w:rsidRPr="00662C81">
          <w:rPr>
            <w:b/>
          </w:rPr>
          <w:t xml:space="preserve"> of </w:t>
        </w:r>
        <w:r w:rsidR="00FD18A4" w:rsidRPr="00662C81">
          <w:rPr>
            <w:b/>
            <w:bCs/>
            <w:sz w:val="24"/>
          </w:rPr>
          <w:fldChar w:fldCharType="begin"/>
        </w:r>
        <w:r w:rsidR="00FD18A4" w:rsidRPr="00662C81">
          <w:rPr>
            <w:b/>
            <w:bCs/>
          </w:rPr>
          <w:instrText xml:space="preserve"> NUMPAGES  </w:instrText>
        </w:r>
        <w:r w:rsidR="00FD18A4" w:rsidRPr="00662C81">
          <w:rPr>
            <w:b/>
            <w:bCs/>
            <w:sz w:val="24"/>
          </w:rPr>
          <w:fldChar w:fldCharType="separate"/>
        </w:r>
        <w:r w:rsidR="00FD18A4">
          <w:rPr>
            <w:b/>
            <w:bCs/>
            <w:sz w:val="24"/>
          </w:rPr>
          <w:t>1</w:t>
        </w:r>
        <w:r w:rsidR="00FD18A4" w:rsidRPr="00662C81">
          <w:rPr>
            <w:b/>
            <w:bCs/>
            <w:sz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8B66" w14:textId="77777777" w:rsidR="00AA2234" w:rsidRPr="009D3B4A" w:rsidRDefault="00E96D7B" w:rsidP="009D3B4A">
    <w:pPr>
      <w:pStyle w:val="Footer"/>
      <w:jc w:val="right"/>
      <w:rPr>
        <w:b/>
      </w:rPr>
    </w:pPr>
    <w:sdt>
      <w:sdtPr>
        <w:rPr>
          <w:b/>
        </w:rPr>
        <w:alias w:val="Publish Date"/>
        <w:tag w:val=""/>
        <w:id w:val="539180287"/>
        <w:dataBinding w:prefixMappings="xmlns:ns0='http://schemas.microsoft.com/office/2006/coverPageProps' " w:xpath="/ns0:CoverPageProperties[1]/ns0:PublishDate[1]" w:storeItemID="{55AF091B-3C7A-41E3-B477-F2FDAA23CFDA}"/>
        <w:date w:fullDate="2018-11-16T00:00:00Z">
          <w:dateFormat w:val="dd-MMM-yy"/>
          <w:lid w:val="en-US"/>
          <w:storeMappedDataAs w:val="dateTime"/>
          <w:calendar w:val="gregorian"/>
        </w:date>
      </w:sdtPr>
      <w:sdtEndPr/>
      <w:sdtContent>
        <w:r w:rsidR="00AA2234">
          <w:rPr>
            <w:b/>
            <w:lang w:val="en-US"/>
          </w:rPr>
          <w:t>16-Nov-18</w:t>
        </w:r>
      </w:sdtContent>
    </w:sdt>
    <w:r w:rsidR="00AA2234" w:rsidRPr="002E4D8F">
      <w:rPr>
        <w:b/>
      </w:rPr>
      <w:ptab w:relativeTo="margin" w:alignment="center" w:leader="none"/>
    </w:r>
    <w:r w:rsidR="00AA2234" w:rsidRPr="0025046B">
      <w:t xml:space="preserve"> </w:t>
    </w:r>
    <w:r w:rsidR="00AA2234">
      <w:rPr>
        <w:b/>
      </w:rPr>
      <w:t xml:space="preserve">AOC-006 </w:t>
    </w:r>
    <w:r w:rsidR="00AA2234" w:rsidRPr="002E4D8F">
      <w:rPr>
        <w:b/>
      </w:rPr>
      <w:t>Revision 0</w:t>
    </w:r>
    <w:r w:rsidR="00AA2234" w:rsidRPr="002E4D8F">
      <w:rPr>
        <w:b/>
        <w:vanish/>
      </w:rPr>
      <w:t>000</w:t>
    </w:r>
    <w:r w:rsidR="00AA2234" w:rsidRPr="002E4D8F">
      <w:rPr>
        <w:b/>
      </w:rPr>
      <w:ptab w:relativeTo="margin" w:alignment="right" w:leader="none"/>
    </w:r>
    <w:r w:rsidR="00AA2234" w:rsidRPr="002E4D8F">
      <w:rPr>
        <w:b/>
      </w:rPr>
      <w:t xml:space="preserve">Page | </w:t>
    </w:r>
    <w:r w:rsidR="00AA2234" w:rsidRPr="002E4D8F">
      <w:rPr>
        <w:b/>
      </w:rPr>
      <w:fldChar w:fldCharType="begin"/>
    </w:r>
    <w:r w:rsidR="00AA2234" w:rsidRPr="002E4D8F">
      <w:rPr>
        <w:b/>
      </w:rPr>
      <w:instrText xml:space="preserve"> PAGE   \* MERGEFORMAT </w:instrText>
    </w:r>
    <w:r w:rsidR="00AA2234" w:rsidRPr="002E4D8F">
      <w:rPr>
        <w:b/>
      </w:rPr>
      <w:fldChar w:fldCharType="separate"/>
    </w:r>
    <w:r w:rsidR="00AA2234">
      <w:rPr>
        <w:b/>
        <w:noProof/>
      </w:rPr>
      <w:t>1</w:t>
    </w:r>
    <w:r w:rsidR="00AA2234" w:rsidRPr="002E4D8F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89FD" w14:textId="77777777" w:rsidR="00AA2234" w:rsidRDefault="00AA2234">
      <w:r>
        <w:separator/>
      </w:r>
    </w:p>
  </w:footnote>
  <w:footnote w:type="continuationSeparator" w:id="0">
    <w:p w14:paraId="18ABA91F" w14:textId="77777777" w:rsidR="00AA2234" w:rsidRDefault="00AA2234">
      <w:r>
        <w:continuationSeparator/>
      </w:r>
    </w:p>
  </w:footnote>
  <w:footnote w:type="continuationNotice" w:id="1">
    <w:p w14:paraId="09AAA8D7" w14:textId="77777777" w:rsidR="00AA2234" w:rsidRDefault="00AA22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30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760"/>
      <w:gridCol w:w="4770"/>
    </w:tblGrid>
    <w:tr w:rsidR="00AA2234" w14:paraId="5F3348B0" w14:textId="77777777" w:rsidTr="00F538DD">
      <w:tc>
        <w:tcPr>
          <w:tcW w:w="5760" w:type="dxa"/>
        </w:tcPr>
        <w:p w14:paraId="035F197A" w14:textId="77777777" w:rsidR="002A1F97" w:rsidRDefault="002A1F97" w:rsidP="00384E93">
          <w:pPr>
            <w:pStyle w:val="Header"/>
            <w:jc w:val="center"/>
            <w:rPr>
              <w:noProof/>
            </w:rPr>
          </w:pPr>
        </w:p>
        <w:p w14:paraId="72610E3F" w14:textId="77777777" w:rsidR="002A1F97" w:rsidRDefault="002A1F97" w:rsidP="002A1F97"/>
        <w:p w14:paraId="106C782E" w14:textId="77777777" w:rsidR="00AA2234" w:rsidRPr="002A1F97" w:rsidRDefault="00AA2234" w:rsidP="002A1F97">
          <w:pPr>
            <w:ind w:firstLine="720"/>
          </w:pPr>
        </w:p>
      </w:tc>
      <w:tc>
        <w:tcPr>
          <w:tcW w:w="4770" w:type="dxa"/>
        </w:tcPr>
        <w:p w14:paraId="2C4B48C4" w14:textId="77777777" w:rsidR="00800F7A" w:rsidRDefault="00AA2234" w:rsidP="00800F7A">
          <w:pPr>
            <w:pStyle w:val="Header"/>
            <w:jc w:val="center"/>
            <w:rPr>
              <w:noProof/>
            </w:rPr>
          </w:pPr>
          <w:r>
            <w:rPr>
              <w:noProof/>
              <w:lang w:eastAsia="en-GB"/>
            </w:rPr>
            <w:drawing>
              <wp:inline distT="0" distB="0" distL="0" distR="0" wp14:anchorId="7729DF77" wp14:editId="1C6ED00B">
                <wp:extent cx="1938902" cy="683588"/>
                <wp:effectExtent l="0" t="0" r="4445" b="254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-REG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902" cy="683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00F7A" w14:paraId="262DE6EB" w14:textId="77777777" w:rsidTr="00F538DD">
      <w:tc>
        <w:tcPr>
          <w:tcW w:w="5760" w:type="dxa"/>
        </w:tcPr>
        <w:p w14:paraId="4D787EB3" w14:textId="77777777" w:rsidR="00800F7A" w:rsidRDefault="00800F7A" w:rsidP="00384E93">
          <w:pPr>
            <w:pStyle w:val="Header"/>
            <w:jc w:val="center"/>
            <w:rPr>
              <w:noProof/>
            </w:rPr>
          </w:pPr>
        </w:p>
      </w:tc>
      <w:tc>
        <w:tcPr>
          <w:tcW w:w="4770" w:type="dxa"/>
        </w:tcPr>
        <w:p w14:paraId="22A16F0C" w14:textId="77777777" w:rsidR="00800F7A" w:rsidRDefault="00800F7A" w:rsidP="00800F7A">
          <w:pPr>
            <w:pStyle w:val="Header"/>
            <w:jc w:val="center"/>
            <w:rPr>
              <w:noProof/>
              <w:lang w:eastAsia="en-GB"/>
            </w:rPr>
          </w:pPr>
        </w:p>
      </w:tc>
    </w:tr>
  </w:tbl>
  <w:p w14:paraId="4A008AC1" w14:textId="77777777" w:rsidR="00800F7A" w:rsidRDefault="00800F7A" w:rsidP="00800F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30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760"/>
      <w:gridCol w:w="4770"/>
    </w:tblGrid>
    <w:tr w:rsidR="00AA2234" w14:paraId="2BE54282" w14:textId="77777777" w:rsidTr="00B66436">
      <w:tc>
        <w:tcPr>
          <w:tcW w:w="5760" w:type="dxa"/>
        </w:tcPr>
        <w:p w14:paraId="55D9F720" w14:textId="77777777" w:rsidR="00AA2234" w:rsidRDefault="00AA2234" w:rsidP="00817D3F">
          <w:pPr>
            <w:pStyle w:val="Header"/>
            <w:jc w:val="center"/>
            <w:rPr>
              <w:noProof/>
            </w:rPr>
          </w:pPr>
        </w:p>
      </w:tc>
      <w:tc>
        <w:tcPr>
          <w:tcW w:w="4770" w:type="dxa"/>
        </w:tcPr>
        <w:p w14:paraId="25EA6303" w14:textId="77777777" w:rsidR="00AA2234" w:rsidRDefault="00AA2234" w:rsidP="00817D3F">
          <w:pPr>
            <w:pStyle w:val="Header"/>
            <w:jc w:val="center"/>
            <w:rPr>
              <w:noProof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1938902" cy="683588"/>
                <wp:effectExtent l="0" t="0" r="4445" b="2540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-REG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902" cy="683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353598" w14:textId="77777777" w:rsidR="00AA2234" w:rsidRDefault="00AA2234" w:rsidP="0064192D">
    <w:pPr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4539"/>
    <w:multiLevelType w:val="hybridMultilevel"/>
    <w:tmpl w:val="E0142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E479F"/>
    <w:multiLevelType w:val="hybridMultilevel"/>
    <w:tmpl w:val="4F5CD8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75EDB"/>
    <w:multiLevelType w:val="hybridMultilevel"/>
    <w:tmpl w:val="E0142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715D"/>
    <w:multiLevelType w:val="hybridMultilevel"/>
    <w:tmpl w:val="E0142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B16DD"/>
    <w:multiLevelType w:val="hybridMultilevel"/>
    <w:tmpl w:val="C72EC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2C94"/>
    <w:multiLevelType w:val="hybridMultilevel"/>
    <w:tmpl w:val="C72EC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E7683"/>
    <w:multiLevelType w:val="hybridMultilevel"/>
    <w:tmpl w:val="C72EC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C6578"/>
    <w:multiLevelType w:val="multilevel"/>
    <w:tmpl w:val="29B6A072"/>
    <w:lvl w:ilvl="0">
      <w:start w:val="1"/>
      <w:numFmt w:val="decimal"/>
      <w:pStyle w:val="OpsommingArtikel"/>
      <w:suff w:val="space"/>
      <w:lvlText w:val="Article %1 -"/>
      <w:lvlJc w:val="left"/>
      <w:pPr>
        <w:ind w:left="1134" w:hanging="1134"/>
      </w:pPr>
      <w:rPr>
        <w:rFonts w:ascii="Times New Roman" w:hAnsi="Times New Roman" w:hint="default"/>
        <w:b/>
        <w:i w:val="0"/>
        <w:sz w:val="24"/>
        <w:lang w:val="en-US"/>
      </w:rPr>
    </w:lvl>
    <w:lvl w:ilvl="1">
      <w:start w:val="1"/>
      <w:numFmt w:val="decimal"/>
      <w:pStyle w:val="OpsommingArtikelindex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sz w:val="24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</w:lvl>
    <w:lvl w:ilvl="4">
      <w:start w:val="1"/>
      <w:numFmt w:val="lowerLetter"/>
      <w:lvlText w:val="%5."/>
      <w:lvlJc w:val="left"/>
      <w:pPr>
        <w:tabs>
          <w:tab w:val="num" w:pos="2421"/>
        </w:tabs>
        <w:ind w:left="2421" w:hanging="567"/>
      </w:pPr>
    </w:lvl>
    <w:lvl w:ilvl="5">
      <w:start w:val="1"/>
      <w:numFmt w:val="lowerRoman"/>
      <w:lvlText w:val="(%6)"/>
      <w:lvlJc w:val="left"/>
      <w:pPr>
        <w:tabs>
          <w:tab w:val="num" w:pos="3141"/>
        </w:tabs>
        <w:ind w:left="2988" w:hanging="567"/>
      </w:pPr>
    </w:lvl>
    <w:lvl w:ilvl="6">
      <w:start w:val="1"/>
      <w:numFmt w:val="lowerLetter"/>
      <w:lvlText w:val="%7."/>
      <w:lvlJc w:val="left"/>
      <w:pPr>
        <w:tabs>
          <w:tab w:val="num" w:pos="3708"/>
        </w:tabs>
        <w:ind w:left="3708" w:hanging="567"/>
      </w:pPr>
    </w:lvl>
    <w:lvl w:ilvl="7">
      <w:start w:val="1"/>
      <w:numFmt w:val="lowerRoman"/>
      <w:lvlText w:val="(%8)"/>
      <w:lvlJc w:val="left"/>
      <w:pPr>
        <w:tabs>
          <w:tab w:val="num" w:pos="4428"/>
        </w:tabs>
        <w:ind w:left="4275" w:hanging="567"/>
      </w:pPr>
    </w:lvl>
    <w:lvl w:ilvl="8">
      <w:start w:val="1"/>
      <w:numFmt w:val="lowerLetter"/>
      <w:lvlText w:val="%9."/>
      <w:lvlJc w:val="left"/>
      <w:pPr>
        <w:tabs>
          <w:tab w:val="num" w:pos="4995"/>
        </w:tabs>
        <w:ind w:left="4995" w:hanging="567"/>
      </w:pPr>
    </w:lvl>
  </w:abstractNum>
  <w:abstractNum w:abstractNumId="8" w15:restartNumberingAfterBreak="0">
    <w:nsid w:val="6A726037"/>
    <w:multiLevelType w:val="hybridMultilevel"/>
    <w:tmpl w:val="C72EC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20093"/>
    <w:multiLevelType w:val="hybridMultilevel"/>
    <w:tmpl w:val="E0142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029208">
    <w:abstractNumId w:val="7"/>
  </w:num>
  <w:num w:numId="2" w16cid:durableId="2014140376">
    <w:abstractNumId w:val="4"/>
  </w:num>
  <w:num w:numId="3" w16cid:durableId="2119181302">
    <w:abstractNumId w:val="8"/>
  </w:num>
  <w:num w:numId="4" w16cid:durableId="152569340">
    <w:abstractNumId w:val="6"/>
  </w:num>
  <w:num w:numId="5" w16cid:durableId="823857955">
    <w:abstractNumId w:val="5"/>
  </w:num>
  <w:num w:numId="6" w16cid:durableId="1203787635">
    <w:abstractNumId w:val="0"/>
  </w:num>
  <w:num w:numId="7" w16cid:durableId="165170201">
    <w:abstractNumId w:val="9"/>
  </w:num>
  <w:num w:numId="8" w16cid:durableId="2031489180">
    <w:abstractNumId w:val="2"/>
  </w:num>
  <w:num w:numId="9" w16cid:durableId="1410620796">
    <w:abstractNumId w:val="3"/>
  </w:num>
  <w:num w:numId="10" w16cid:durableId="29611228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8F"/>
    <w:rsid w:val="00001F34"/>
    <w:rsid w:val="0001460B"/>
    <w:rsid w:val="00016954"/>
    <w:rsid w:val="00021AED"/>
    <w:rsid w:val="00025EDB"/>
    <w:rsid w:val="00027B17"/>
    <w:rsid w:val="00034311"/>
    <w:rsid w:val="00082DA9"/>
    <w:rsid w:val="0008677F"/>
    <w:rsid w:val="0009053D"/>
    <w:rsid w:val="000909EA"/>
    <w:rsid w:val="000A4ADF"/>
    <w:rsid w:val="000A620D"/>
    <w:rsid w:val="000B099D"/>
    <w:rsid w:val="000C4155"/>
    <w:rsid w:val="000D35EA"/>
    <w:rsid w:val="000D64F1"/>
    <w:rsid w:val="000D7F87"/>
    <w:rsid w:val="00122D96"/>
    <w:rsid w:val="00130C7D"/>
    <w:rsid w:val="00136AB2"/>
    <w:rsid w:val="00144630"/>
    <w:rsid w:val="001529E5"/>
    <w:rsid w:val="00152CC3"/>
    <w:rsid w:val="001575CD"/>
    <w:rsid w:val="00166FA7"/>
    <w:rsid w:val="00170565"/>
    <w:rsid w:val="0017433A"/>
    <w:rsid w:val="0017758F"/>
    <w:rsid w:val="00180FDE"/>
    <w:rsid w:val="001A2669"/>
    <w:rsid w:val="001B5877"/>
    <w:rsid w:val="001C1D6C"/>
    <w:rsid w:val="001C262E"/>
    <w:rsid w:val="001C7E49"/>
    <w:rsid w:val="001D0D90"/>
    <w:rsid w:val="001F649F"/>
    <w:rsid w:val="002159A6"/>
    <w:rsid w:val="002200FE"/>
    <w:rsid w:val="002307EB"/>
    <w:rsid w:val="0023460D"/>
    <w:rsid w:val="00237A08"/>
    <w:rsid w:val="002403EE"/>
    <w:rsid w:val="00240E32"/>
    <w:rsid w:val="00247770"/>
    <w:rsid w:val="00250322"/>
    <w:rsid w:val="0025046B"/>
    <w:rsid w:val="00252423"/>
    <w:rsid w:val="00255E9D"/>
    <w:rsid w:val="00256CCE"/>
    <w:rsid w:val="00262C92"/>
    <w:rsid w:val="002638CD"/>
    <w:rsid w:val="00271535"/>
    <w:rsid w:val="00272057"/>
    <w:rsid w:val="002749E2"/>
    <w:rsid w:val="00276D5D"/>
    <w:rsid w:val="00276F87"/>
    <w:rsid w:val="0028377C"/>
    <w:rsid w:val="00295A01"/>
    <w:rsid w:val="0029793D"/>
    <w:rsid w:val="002A1CD6"/>
    <w:rsid w:val="002A1F97"/>
    <w:rsid w:val="002A48B9"/>
    <w:rsid w:val="002A7A58"/>
    <w:rsid w:val="002C4646"/>
    <w:rsid w:val="002D2F20"/>
    <w:rsid w:val="002E7B8D"/>
    <w:rsid w:val="00305A49"/>
    <w:rsid w:val="00312228"/>
    <w:rsid w:val="00316588"/>
    <w:rsid w:val="00316BD4"/>
    <w:rsid w:val="003249D2"/>
    <w:rsid w:val="003443A4"/>
    <w:rsid w:val="00356EF3"/>
    <w:rsid w:val="00362B04"/>
    <w:rsid w:val="00373037"/>
    <w:rsid w:val="003816C6"/>
    <w:rsid w:val="00384E93"/>
    <w:rsid w:val="00385803"/>
    <w:rsid w:val="00387B8B"/>
    <w:rsid w:val="00391FD9"/>
    <w:rsid w:val="00394380"/>
    <w:rsid w:val="003A275F"/>
    <w:rsid w:val="003A560A"/>
    <w:rsid w:val="003C25C8"/>
    <w:rsid w:val="003C3B82"/>
    <w:rsid w:val="003C79E7"/>
    <w:rsid w:val="003D3DD6"/>
    <w:rsid w:val="003D7010"/>
    <w:rsid w:val="003F4789"/>
    <w:rsid w:val="003F6997"/>
    <w:rsid w:val="00405BF8"/>
    <w:rsid w:val="004149B5"/>
    <w:rsid w:val="0042200C"/>
    <w:rsid w:val="00431C25"/>
    <w:rsid w:val="00436B9A"/>
    <w:rsid w:val="0045040D"/>
    <w:rsid w:val="00454AC4"/>
    <w:rsid w:val="0047428F"/>
    <w:rsid w:val="0048125F"/>
    <w:rsid w:val="00485353"/>
    <w:rsid w:val="004954A2"/>
    <w:rsid w:val="00495B3A"/>
    <w:rsid w:val="004A32D4"/>
    <w:rsid w:val="004B3F90"/>
    <w:rsid w:val="004B7101"/>
    <w:rsid w:val="004C062C"/>
    <w:rsid w:val="004D148B"/>
    <w:rsid w:val="004D23CF"/>
    <w:rsid w:val="004D2EAA"/>
    <w:rsid w:val="004E1EB1"/>
    <w:rsid w:val="004F7982"/>
    <w:rsid w:val="005177B5"/>
    <w:rsid w:val="005210F0"/>
    <w:rsid w:val="00527345"/>
    <w:rsid w:val="005302F9"/>
    <w:rsid w:val="005407F2"/>
    <w:rsid w:val="00547D54"/>
    <w:rsid w:val="0055313C"/>
    <w:rsid w:val="00553906"/>
    <w:rsid w:val="00563AAF"/>
    <w:rsid w:val="00570583"/>
    <w:rsid w:val="00570B74"/>
    <w:rsid w:val="005747D5"/>
    <w:rsid w:val="0058083A"/>
    <w:rsid w:val="00585594"/>
    <w:rsid w:val="0059009F"/>
    <w:rsid w:val="0059788D"/>
    <w:rsid w:val="005A7D0C"/>
    <w:rsid w:val="005B09DA"/>
    <w:rsid w:val="005C1CB4"/>
    <w:rsid w:val="005C4AF8"/>
    <w:rsid w:val="005C5901"/>
    <w:rsid w:val="005C7099"/>
    <w:rsid w:val="005D6D24"/>
    <w:rsid w:val="005E5B8F"/>
    <w:rsid w:val="00600454"/>
    <w:rsid w:val="0060357C"/>
    <w:rsid w:val="00615531"/>
    <w:rsid w:val="00620D18"/>
    <w:rsid w:val="006304E1"/>
    <w:rsid w:val="006322CF"/>
    <w:rsid w:val="0064192D"/>
    <w:rsid w:val="00643EA4"/>
    <w:rsid w:val="00645827"/>
    <w:rsid w:val="00652C36"/>
    <w:rsid w:val="00666F7A"/>
    <w:rsid w:val="0069764C"/>
    <w:rsid w:val="006B63D1"/>
    <w:rsid w:val="006C17E0"/>
    <w:rsid w:val="006C4D5E"/>
    <w:rsid w:val="006E464A"/>
    <w:rsid w:val="006E6EEC"/>
    <w:rsid w:val="006F62DA"/>
    <w:rsid w:val="006F73C1"/>
    <w:rsid w:val="006F7BBA"/>
    <w:rsid w:val="00700609"/>
    <w:rsid w:val="007070B6"/>
    <w:rsid w:val="007116D4"/>
    <w:rsid w:val="00717EB6"/>
    <w:rsid w:val="00720062"/>
    <w:rsid w:val="007624D4"/>
    <w:rsid w:val="00770225"/>
    <w:rsid w:val="00772C34"/>
    <w:rsid w:val="00783E99"/>
    <w:rsid w:val="007909AD"/>
    <w:rsid w:val="00796316"/>
    <w:rsid w:val="007A019B"/>
    <w:rsid w:val="007A6A85"/>
    <w:rsid w:val="007B5AEE"/>
    <w:rsid w:val="007C4541"/>
    <w:rsid w:val="007C4962"/>
    <w:rsid w:val="007D032E"/>
    <w:rsid w:val="007D6EEC"/>
    <w:rsid w:val="007E4943"/>
    <w:rsid w:val="007E65D7"/>
    <w:rsid w:val="007F3180"/>
    <w:rsid w:val="007F6A2A"/>
    <w:rsid w:val="00800F7A"/>
    <w:rsid w:val="00803C47"/>
    <w:rsid w:val="00804B70"/>
    <w:rsid w:val="008055B1"/>
    <w:rsid w:val="00812A5E"/>
    <w:rsid w:val="008130F9"/>
    <w:rsid w:val="00817D3F"/>
    <w:rsid w:val="00821290"/>
    <w:rsid w:val="00824DFC"/>
    <w:rsid w:val="00832817"/>
    <w:rsid w:val="00832D05"/>
    <w:rsid w:val="00835D74"/>
    <w:rsid w:val="00840603"/>
    <w:rsid w:val="00846237"/>
    <w:rsid w:val="00846557"/>
    <w:rsid w:val="00851104"/>
    <w:rsid w:val="008522C4"/>
    <w:rsid w:val="00856A8F"/>
    <w:rsid w:val="008646C2"/>
    <w:rsid w:val="008741AF"/>
    <w:rsid w:val="00885B93"/>
    <w:rsid w:val="00886E4D"/>
    <w:rsid w:val="00897B68"/>
    <w:rsid w:val="008B0E4B"/>
    <w:rsid w:val="008B532A"/>
    <w:rsid w:val="008C4EFC"/>
    <w:rsid w:val="00906550"/>
    <w:rsid w:val="00910E2A"/>
    <w:rsid w:val="00915668"/>
    <w:rsid w:val="0092239A"/>
    <w:rsid w:val="00927D30"/>
    <w:rsid w:val="00940AFE"/>
    <w:rsid w:val="00945921"/>
    <w:rsid w:val="00953011"/>
    <w:rsid w:val="0095356F"/>
    <w:rsid w:val="00954C3D"/>
    <w:rsid w:val="00960FC2"/>
    <w:rsid w:val="00963498"/>
    <w:rsid w:val="0097671F"/>
    <w:rsid w:val="00976A61"/>
    <w:rsid w:val="00981170"/>
    <w:rsid w:val="00985056"/>
    <w:rsid w:val="00987854"/>
    <w:rsid w:val="009A4445"/>
    <w:rsid w:val="009A665B"/>
    <w:rsid w:val="009B3A61"/>
    <w:rsid w:val="009B5025"/>
    <w:rsid w:val="009D173B"/>
    <w:rsid w:val="009D3B4A"/>
    <w:rsid w:val="009D73D3"/>
    <w:rsid w:val="009F29E2"/>
    <w:rsid w:val="00A01A99"/>
    <w:rsid w:val="00A04C5B"/>
    <w:rsid w:val="00A05087"/>
    <w:rsid w:val="00A104C8"/>
    <w:rsid w:val="00A10714"/>
    <w:rsid w:val="00A208E1"/>
    <w:rsid w:val="00A25D36"/>
    <w:rsid w:val="00A332B0"/>
    <w:rsid w:val="00A3763B"/>
    <w:rsid w:val="00A45B6E"/>
    <w:rsid w:val="00A5778A"/>
    <w:rsid w:val="00A60E9C"/>
    <w:rsid w:val="00A7412B"/>
    <w:rsid w:val="00A8461E"/>
    <w:rsid w:val="00A85E8D"/>
    <w:rsid w:val="00A94E5F"/>
    <w:rsid w:val="00AA2234"/>
    <w:rsid w:val="00AA31D5"/>
    <w:rsid w:val="00AC17A5"/>
    <w:rsid w:val="00AC42A0"/>
    <w:rsid w:val="00AD3F03"/>
    <w:rsid w:val="00AE42E5"/>
    <w:rsid w:val="00AF529C"/>
    <w:rsid w:val="00AF58B1"/>
    <w:rsid w:val="00AF63C9"/>
    <w:rsid w:val="00B00306"/>
    <w:rsid w:val="00B00D18"/>
    <w:rsid w:val="00B2265E"/>
    <w:rsid w:val="00B26C5C"/>
    <w:rsid w:val="00B30BED"/>
    <w:rsid w:val="00B33496"/>
    <w:rsid w:val="00B44CCC"/>
    <w:rsid w:val="00B529E1"/>
    <w:rsid w:val="00B66436"/>
    <w:rsid w:val="00B70E0B"/>
    <w:rsid w:val="00B77D18"/>
    <w:rsid w:val="00B80B1E"/>
    <w:rsid w:val="00B85F14"/>
    <w:rsid w:val="00B87367"/>
    <w:rsid w:val="00B912F3"/>
    <w:rsid w:val="00B91DC0"/>
    <w:rsid w:val="00BA087E"/>
    <w:rsid w:val="00BA0BAE"/>
    <w:rsid w:val="00BA3790"/>
    <w:rsid w:val="00BA3DCE"/>
    <w:rsid w:val="00BC32AA"/>
    <w:rsid w:val="00BD558C"/>
    <w:rsid w:val="00BF34A5"/>
    <w:rsid w:val="00BF51DC"/>
    <w:rsid w:val="00C02DAB"/>
    <w:rsid w:val="00C03C32"/>
    <w:rsid w:val="00C14B7F"/>
    <w:rsid w:val="00C239A7"/>
    <w:rsid w:val="00C32E4E"/>
    <w:rsid w:val="00C34F92"/>
    <w:rsid w:val="00C37E5F"/>
    <w:rsid w:val="00C40AEA"/>
    <w:rsid w:val="00C437C2"/>
    <w:rsid w:val="00C4468F"/>
    <w:rsid w:val="00C47D7B"/>
    <w:rsid w:val="00C51E61"/>
    <w:rsid w:val="00C70A9A"/>
    <w:rsid w:val="00C7577C"/>
    <w:rsid w:val="00CA2223"/>
    <w:rsid w:val="00CA3EF2"/>
    <w:rsid w:val="00CB0F48"/>
    <w:rsid w:val="00CB11BB"/>
    <w:rsid w:val="00CB3278"/>
    <w:rsid w:val="00CE31C9"/>
    <w:rsid w:val="00CF2588"/>
    <w:rsid w:val="00CF4425"/>
    <w:rsid w:val="00CF4A16"/>
    <w:rsid w:val="00CF6D8A"/>
    <w:rsid w:val="00D07F3E"/>
    <w:rsid w:val="00D13AF6"/>
    <w:rsid w:val="00D157B3"/>
    <w:rsid w:val="00D1693B"/>
    <w:rsid w:val="00D20E4B"/>
    <w:rsid w:val="00D323EB"/>
    <w:rsid w:val="00D360E0"/>
    <w:rsid w:val="00D41EDA"/>
    <w:rsid w:val="00D436D7"/>
    <w:rsid w:val="00D51B38"/>
    <w:rsid w:val="00D56EB3"/>
    <w:rsid w:val="00D6058B"/>
    <w:rsid w:val="00D654E6"/>
    <w:rsid w:val="00D72E2D"/>
    <w:rsid w:val="00D7724E"/>
    <w:rsid w:val="00D901BB"/>
    <w:rsid w:val="00DA04F0"/>
    <w:rsid w:val="00DC2AC8"/>
    <w:rsid w:val="00DC3F36"/>
    <w:rsid w:val="00DD4066"/>
    <w:rsid w:val="00DD7CC0"/>
    <w:rsid w:val="00DE7F0F"/>
    <w:rsid w:val="00E02F07"/>
    <w:rsid w:val="00E33DE5"/>
    <w:rsid w:val="00E43194"/>
    <w:rsid w:val="00E826EE"/>
    <w:rsid w:val="00E91802"/>
    <w:rsid w:val="00E931FA"/>
    <w:rsid w:val="00E96D7B"/>
    <w:rsid w:val="00EA224E"/>
    <w:rsid w:val="00EA52A3"/>
    <w:rsid w:val="00EA5489"/>
    <w:rsid w:val="00EB541F"/>
    <w:rsid w:val="00EC00C0"/>
    <w:rsid w:val="00EC1818"/>
    <w:rsid w:val="00EC2EB6"/>
    <w:rsid w:val="00ED2428"/>
    <w:rsid w:val="00ED2AB0"/>
    <w:rsid w:val="00ED2B82"/>
    <w:rsid w:val="00ED32E8"/>
    <w:rsid w:val="00ED720D"/>
    <w:rsid w:val="00EF62BA"/>
    <w:rsid w:val="00EF6EDD"/>
    <w:rsid w:val="00F154AB"/>
    <w:rsid w:val="00F164E8"/>
    <w:rsid w:val="00F17E38"/>
    <w:rsid w:val="00F23B12"/>
    <w:rsid w:val="00F30865"/>
    <w:rsid w:val="00F4667D"/>
    <w:rsid w:val="00F47F18"/>
    <w:rsid w:val="00F538DD"/>
    <w:rsid w:val="00F63798"/>
    <w:rsid w:val="00F64F8F"/>
    <w:rsid w:val="00F6690C"/>
    <w:rsid w:val="00F80134"/>
    <w:rsid w:val="00F849EF"/>
    <w:rsid w:val="00F8593C"/>
    <w:rsid w:val="00F9493D"/>
    <w:rsid w:val="00FA157B"/>
    <w:rsid w:val="00FD18A4"/>
    <w:rsid w:val="00FE1135"/>
    <w:rsid w:val="00FF2E9C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4ACEFA3"/>
  <w15:docId w15:val="{060FD9D2-C7E3-4E9D-9E9C-64CD793D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99D"/>
    <w:rPr>
      <w:rFonts w:asciiTheme="minorHAnsi" w:hAnsiTheme="minorHAnsi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12A5E"/>
    <w:pPr>
      <w:keepNext/>
      <w:outlineLvl w:val="0"/>
    </w:pPr>
    <w:rPr>
      <w:b/>
      <w:szCs w:val="20"/>
      <w:lang w:val="nl"/>
    </w:rPr>
  </w:style>
  <w:style w:type="paragraph" w:styleId="Heading2">
    <w:name w:val="heading 2"/>
    <w:basedOn w:val="Normal"/>
    <w:next w:val="Normal"/>
    <w:link w:val="Heading2Char"/>
    <w:qFormat/>
    <w:rsid w:val="00812A5E"/>
    <w:pPr>
      <w:keepNext/>
      <w:jc w:val="both"/>
      <w:outlineLvl w:val="1"/>
    </w:pPr>
    <w:rPr>
      <w:szCs w:val="20"/>
      <w:u w:val="single"/>
      <w:lang w:val="nl"/>
    </w:rPr>
  </w:style>
  <w:style w:type="paragraph" w:styleId="Heading4">
    <w:name w:val="heading 4"/>
    <w:basedOn w:val="Normal"/>
    <w:next w:val="Normal"/>
    <w:link w:val="Heading4Char"/>
    <w:qFormat/>
    <w:rsid w:val="00812A5E"/>
    <w:pPr>
      <w:keepNext/>
      <w:tabs>
        <w:tab w:val="left" w:pos="3969"/>
      </w:tabs>
      <w:spacing w:line="240" w:lineRule="atLeast"/>
      <w:outlineLvl w:val="3"/>
    </w:pPr>
    <w:rPr>
      <w:b/>
      <w:sz w:val="20"/>
      <w:szCs w:val="20"/>
      <w:lang w:val="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5D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5D74"/>
  </w:style>
  <w:style w:type="paragraph" w:styleId="BalloonText">
    <w:name w:val="Balloon Text"/>
    <w:basedOn w:val="Normal"/>
    <w:semiHidden/>
    <w:rsid w:val="006C4D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17D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7D3F"/>
    <w:rPr>
      <w:sz w:val="24"/>
      <w:szCs w:val="24"/>
    </w:rPr>
  </w:style>
  <w:style w:type="character" w:customStyle="1" w:styleId="legds2">
    <w:name w:val="legds2"/>
    <w:basedOn w:val="DefaultParagraphFont"/>
    <w:rsid w:val="003A275F"/>
    <w:rPr>
      <w:vanish w:val="0"/>
      <w:webHidden w:val="0"/>
      <w:specVanish w:val="0"/>
    </w:rPr>
  </w:style>
  <w:style w:type="paragraph" w:customStyle="1" w:styleId="OpsommingArtikel">
    <w:name w:val="Opsomming Artikel"/>
    <w:basedOn w:val="Normal"/>
    <w:rsid w:val="00E02F07"/>
    <w:pPr>
      <w:numPr>
        <w:numId w:val="1"/>
      </w:numPr>
      <w:spacing w:after="240" w:line="312" w:lineRule="auto"/>
      <w:jc w:val="both"/>
    </w:pPr>
    <w:rPr>
      <w:szCs w:val="20"/>
      <w:lang w:val="nl-NL" w:eastAsia="nl-NL"/>
    </w:rPr>
  </w:style>
  <w:style w:type="paragraph" w:customStyle="1" w:styleId="OpsommingArtikelindex">
    <w:name w:val="Opsomming Artikel index"/>
    <w:basedOn w:val="OpsommingArtikel"/>
    <w:rsid w:val="00E02F07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237A0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12A5E"/>
    <w:rPr>
      <w:b/>
      <w:sz w:val="24"/>
      <w:lang w:val="nl"/>
    </w:rPr>
  </w:style>
  <w:style w:type="character" w:customStyle="1" w:styleId="Heading2Char">
    <w:name w:val="Heading 2 Char"/>
    <w:basedOn w:val="DefaultParagraphFont"/>
    <w:link w:val="Heading2"/>
    <w:rsid w:val="00812A5E"/>
    <w:rPr>
      <w:sz w:val="24"/>
      <w:u w:val="single"/>
      <w:lang w:val="nl"/>
    </w:rPr>
  </w:style>
  <w:style w:type="character" w:customStyle="1" w:styleId="Heading4Char">
    <w:name w:val="Heading 4 Char"/>
    <w:basedOn w:val="DefaultParagraphFont"/>
    <w:link w:val="Heading4"/>
    <w:rsid w:val="00812A5E"/>
    <w:rPr>
      <w:b/>
      <w:lang w:val="nl"/>
    </w:rPr>
  </w:style>
  <w:style w:type="paragraph" w:styleId="Title">
    <w:name w:val="Title"/>
    <w:basedOn w:val="Normal"/>
    <w:link w:val="TitleChar"/>
    <w:qFormat/>
    <w:rsid w:val="00812A5E"/>
    <w:pPr>
      <w:jc w:val="center"/>
    </w:pPr>
    <w:rPr>
      <w:b/>
      <w:szCs w:val="20"/>
      <w:lang w:val="nl"/>
    </w:rPr>
  </w:style>
  <w:style w:type="character" w:customStyle="1" w:styleId="TitleChar">
    <w:name w:val="Title Char"/>
    <w:basedOn w:val="DefaultParagraphFont"/>
    <w:link w:val="Title"/>
    <w:rsid w:val="00812A5E"/>
    <w:rPr>
      <w:b/>
      <w:sz w:val="24"/>
      <w:lang w:val="nl"/>
    </w:rPr>
  </w:style>
  <w:style w:type="paragraph" w:customStyle="1" w:styleId="StandardText">
    <w:name w:val="StandardText"/>
    <w:basedOn w:val="Normal"/>
    <w:rsid w:val="00812A5E"/>
    <w:rPr>
      <w:szCs w:val="20"/>
      <w:lang w:val="nl-NL"/>
    </w:rPr>
  </w:style>
  <w:style w:type="table" w:styleId="TableGrid">
    <w:name w:val="Table Grid"/>
    <w:basedOn w:val="TableNormal"/>
    <w:rsid w:val="00CF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29E1"/>
    <w:pPr>
      <w:ind w:left="720"/>
      <w:contextualSpacing/>
    </w:pPr>
  </w:style>
  <w:style w:type="character" w:styleId="Hyperlink">
    <w:name w:val="Hyperlink"/>
    <w:basedOn w:val="DefaultParagraphFont"/>
    <w:rsid w:val="00D7724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2228"/>
    <w:pPr>
      <w:spacing w:before="100" w:beforeAutospacing="1" w:after="100" w:afterAutospacing="1"/>
    </w:pPr>
    <w:rPr>
      <w:rFonts w:ascii="Times New Roman" w:hAnsi="Times New Roman"/>
      <w:sz w:val="24"/>
      <w:lang w:val="nl-NL" w:eastAsia="nl-NL"/>
    </w:rPr>
  </w:style>
  <w:style w:type="character" w:customStyle="1" w:styleId="h3">
    <w:name w:val="h3"/>
    <w:basedOn w:val="DefaultParagraphFont"/>
    <w:rsid w:val="00F4667D"/>
  </w:style>
  <w:style w:type="character" w:styleId="FollowedHyperlink">
    <w:name w:val="FollowedHyperlink"/>
    <w:basedOn w:val="DefaultParagraphFont"/>
    <w:semiHidden/>
    <w:unhideWhenUsed/>
    <w:rsid w:val="00EC181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D3B4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D6E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idca.aero/article/166741/Legislation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_and_Forms\Air%20Operator%20Certificate\AOC%20handbook\AOC%20checklists%20and%20report%20templates\AOC-006_Operations%20manual%20inspection%20checklist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2018-11-16T00:00:00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769E66206564DAD1B13F6B0061326" ma:contentTypeVersion="17" ma:contentTypeDescription="Create a new document." ma:contentTypeScope="" ma:versionID="f561ee3c34c579f395dd5e4a19df0af1">
  <xsd:schema xmlns:xsd="http://www.w3.org/2001/XMLSchema" xmlns:xs="http://www.w3.org/2001/XMLSchema" xmlns:p="http://schemas.microsoft.com/office/2006/metadata/properties" xmlns:ns2="e8c8940c-3d3f-4684-ae67-a5b2c2e66105" xmlns:ns3="e89ffd66-f90b-4f53-8a60-5717aeb2abf4" targetNamespace="http://schemas.microsoft.com/office/2006/metadata/properties" ma:root="true" ma:fieldsID="75896a2c415227a5ad386fd886fb9cad" ns2:_="" ns3:_="">
    <xsd:import namespace="e8c8940c-3d3f-4684-ae67-a5b2c2e66105"/>
    <xsd:import namespace="e89ffd66-f90b-4f53-8a60-5717aeb2abf4"/>
    <xsd:element name="properties">
      <xsd:complexType>
        <xsd:sequence>
          <xsd:element name="documentManagement">
            <xsd:complexType>
              <xsd:all>
                <xsd:element ref="ns2:k2114573fb6841b3bc3bbd8b572a1808" minOccurs="0"/>
                <xsd:element ref="ns3:TaxCatchAll" minOccurs="0"/>
                <xsd:element ref="ns2:Expiry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8940c-3d3f-4684-ae67-a5b2c2e66105" elementFormDefault="qualified">
    <xsd:import namespace="http://schemas.microsoft.com/office/2006/documentManagement/types"/>
    <xsd:import namespace="http://schemas.microsoft.com/office/infopath/2007/PartnerControls"/>
    <xsd:element name="k2114573fb6841b3bc3bbd8b572a1808" ma:index="9" nillable="true" ma:taxonomy="true" ma:internalName="k2114573fb6841b3bc3bbd8b572a1808" ma:taxonomyFieldName="Document_x0020_Type" ma:displayName="Document Type" ma:default="" ma:fieldId="{42114573-fb68-41b3-bc3b-bd8b572a1808}" ma:sspId="0ff6dadc-62ae-4be8-b4fb-b7dd0ba8a350" ma:termSetId="638b14e6-1376-46e9-bd19-2ccf7f0502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yDate" ma:index="11" nillable="true" ma:displayName="Expiry Date" ma:format="DateOnly" ma:internalName="ExpiryDat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ffd66-f90b-4f53-8a60-5717aeb2abf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bf9d016-d43c-44fc-a14e-4222034f576e}" ma:internalName="TaxCatchAll" ma:showField="CatchAllData" ma:web="e89ffd66-f90b-4f53-8a60-5717aeb2a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yDate xmlns="e8c8940c-3d3f-4684-ae67-a5b2c2e66105" xsi:nil="true"/>
    <k2114573fb6841b3bc3bbd8b572a1808 xmlns="e8c8940c-3d3f-4684-ae67-a5b2c2e66105">
      <Terms xmlns="http://schemas.microsoft.com/office/infopath/2007/PartnerControls"/>
    </k2114573fb6841b3bc3bbd8b572a1808>
    <TaxCatchAll xmlns="e89ffd66-f90b-4f53-8a60-5717aeb2abf4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F91D8E-14A1-44A6-96B7-0AF20BA3D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8940c-3d3f-4684-ae67-a5b2c2e66105"/>
    <ds:schemaRef ds:uri="e89ffd66-f90b-4f53-8a60-5717aeb2a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C0B00-B9C6-4AC0-A2BF-533907D033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F85C20-638C-4946-B423-F1B9C127B3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FC2780-9299-4297-A221-C8D6F67EBA23}">
  <ds:schemaRefs>
    <ds:schemaRef ds:uri="e89ffd66-f90b-4f53-8a60-5717aeb2abf4"/>
    <ds:schemaRef ds:uri="e8c8940c-3d3f-4684-ae67-a5b2c2e66105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AOC-006_Operations manual inspection checklist report</Template>
  <TotalTime>1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MUTUAL NONDISCLOSURE AGREEMENT</vt:lpstr>
    </vt:vector>
  </TitlesOfParts>
  <Company>Microsoft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Sheilla Steverink-Sapulettey</dc:creator>
  <cp:lastModifiedBy>Richard Pattimore</cp:lastModifiedBy>
  <cp:revision>2</cp:revision>
  <cp:lastPrinted>2014-05-28T09:01:00Z</cp:lastPrinted>
  <dcterms:created xsi:type="dcterms:W3CDTF">2022-04-29T16:14:00Z</dcterms:created>
  <dcterms:modified xsi:type="dcterms:W3CDTF">2022-04-29T16:14:00Z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0x010100504769E66206564DAD1B13F6B0061326</vt:lpwstr>
  </property>
  <property fmtid="{D5CDD505-2E9C-101B-9397-08002B2CF9AE}" pid="3" name="Order">
    <vt:r8>557600</vt:r8>
  </property>
  <property fmtid="{D5CDD505-2E9C-101B-9397-08002B2CF9AE}" pid="4" name="Document Type">
    <vt:lpwstr/>
  </property>
</Properties>
</file>