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D14B0" w14:textId="77777777" w:rsidR="00CD2649" w:rsidRPr="00617ABA" w:rsidRDefault="00617ABA">
      <w:r w:rsidRPr="00617ABA">
        <w:t>Please fill out the following information</w:t>
      </w:r>
    </w:p>
    <w:p w14:paraId="6D4F7DED" w14:textId="77777777" w:rsidR="00617ABA" w:rsidRDefault="00617A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7ABA" w14:paraId="5CA04401" w14:textId="77777777" w:rsidTr="00617ABA">
        <w:trPr>
          <w:trHeight w:val="1383"/>
        </w:trPr>
        <w:tc>
          <w:tcPr>
            <w:tcW w:w="9350" w:type="dxa"/>
          </w:tcPr>
          <w:p w14:paraId="1D9ECCB5" w14:textId="77777777" w:rsidR="00617ABA" w:rsidRPr="00D96A7A" w:rsidRDefault="00617ABA">
            <w:pPr>
              <w:rPr>
                <w:sz w:val="28"/>
                <w:szCs w:val="28"/>
              </w:rPr>
            </w:pPr>
            <w:r w:rsidRPr="00D96A7A">
              <w:rPr>
                <w:sz w:val="28"/>
                <w:szCs w:val="28"/>
              </w:rPr>
              <w:t>Application Details</w:t>
            </w:r>
          </w:p>
          <w:p w14:paraId="70200CE6" w14:textId="77777777" w:rsidR="00617ABA" w:rsidRDefault="00617ABA"/>
          <w:p w14:paraId="189BC8E5" w14:textId="77777777" w:rsidR="00617ABA" w:rsidRDefault="00C11BF5">
            <w:r>
              <w:t>Application Reference Number (ARN</w:t>
            </w:r>
            <w:r w:rsidR="00B357C6"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617ABA" w14:paraId="0565CFCB" w14:textId="77777777" w:rsidTr="00D47606">
              <w:tc>
                <w:tcPr>
                  <w:tcW w:w="9124" w:type="dxa"/>
                  <w:shd w:val="clear" w:color="auto" w:fill="DEEAF6" w:themeFill="accent1" w:themeFillTint="33"/>
                </w:tcPr>
                <w:p w14:paraId="2B76BE0D" w14:textId="77777777" w:rsidR="00617ABA" w:rsidRDefault="00617ABA"/>
              </w:tc>
            </w:tr>
          </w:tbl>
          <w:p w14:paraId="2DE154C5" w14:textId="77777777" w:rsidR="00D96A7A" w:rsidRDefault="00D96A7A" w:rsidP="00D96A7A"/>
          <w:p w14:paraId="387DE1FC" w14:textId="77777777" w:rsidR="00D96A7A" w:rsidRDefault="00651E4C" w:rsidP="00D96A7A">
            <w:r>
              <w:t>Aircraft Type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D96A7A" w14:paraId="24EE059C" w14:textId="77777777" w:rsidTr="00D47606">
              <w:tc>
                <w:tcPr>
                  <w:tcW w:w="9124" w:type="dxa"/>
                  <w:shd w:val="clear" w:color="auto" w:fill="DEEAF6" w:themeFill="accent1" w:themeFillTint="33"/>
                </w:tcPr>
                <w:p w14:paraId="505340E9" w14:textId="77777777" w:rsidR="00D96A7A" w:rsidRDefault="00D96A7A" w:rsidP="00D96A7A"/>
              </w:tc>
            </w:tr>
          </w:tbl>
          <w:p w14:paraId="5A59F8C7" w14:textId="77777777" w:rsidR="00D96A7A" w:rsidRDefault="00D96A7A" w:rsidP="00D96A7A"/>
          <w:p w14:paraId="48A9D298" w14:textId="77777777" w:rsidR="00D96A7A" w:rsidRDefault="00C11BF5" w:rsidP="00D96A7A">
            <w:r>
              <w:t>Manufacturer’s Serial Number [MSN]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D96A7A" w14:paraId="5B607A77" w14:textId="77777777" w:rsidTr="00D47606">
              <w:tc>
                <w:tcPr>
                  <w:tcW w:w="9124" w:type="dxa"/>
                  <w:shd w:val="clear" w:color="auto" w:fill="DEEAF6" w:themeFill="accent1" w:themeFillTint="33"/>
                </w:tcPr>
                <w:p w14:paraId="3600E510" w14:textId="77777777" w:rsidR="00D96A7A" w:rsidRDefault="00D96A7A" w:rsidP="00D96A7A"/>
              </w:tc>
            </w:tr>
          </w:tbl>
          <w:p w14:paraId="1F471767" w14:textId="77777777" w:rsidR="00617ABA" w:rsidRDefault="00617ABA"/>
          <w:p w14:paraId="05597AAD" w14:textId="77777777" w:rsidR="00C11BF5" w:rsidRDefault="00FC6447" w:rsidP="00C11BF5">
            <w:r>
              <w:t>Registration mark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C11BF5" w14:paraId="7C11AD5F" w14:textId="77777777" w:rsidTr="00CC1B3D">
              <w:tc>
                <w:tcPr>
                  <w:tcW w:w="9124" w:type="dxa"/>
                  <w:shd w:val="clear" w:color="auto" w:fill="DEEAF6" w:themeFill="accent1" w:themeFillTint="33"/>
                </w:tcPr>
                <w:p w14:paraId="54C3F16C" w14:textId="77777777" w:rsidR="00C11BF5" w:rsidRDefault="00C11BF5" w:rsidP="00C11BF5"/>
              </w:tc>
            </w:tr>
          </w:tbl>
          <w:p w14:paraId="4D35205A" w14:textId="77777777" w:rsidR="00C11BF5" w:rsidRDefault="00C11BF5"/>
          <w:p w14:paraId="0A270CDE" w14:textId="77777777" w:rsidR="00651E4C" w:rsidRDefault="00FC6447" w:rsidP="00651E4C">
            <w:r>
              <w:t>Requested date of deregistration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651E4C" w14:paraId="0D9D86DC" w14:textId="77777777" w:rsidTr="00CC1B3D">
              <w:tc>
                <w:tcPr>
                  <w:tcW w:w="9124" w:type="dxa"/>
                  <w:shd w:val="clear" w:color="auto" w:fill="DEEAF6" w:themeFill="accent1" w:themeFillTint="33"/>
                </w:tcPr>
                <w:p w14:paraId="172550E8" w14:textId="77777777" w:rsidR="00651E4C" w:rsidRDefault="00651E4C" w:rsidP="00651E4C"/>
              </w:tc>
            </w:tr>
          </w:tbl>
          <w:p w14:paraId="6F4B70B3" w14:textId="77777777" w:rsidR="00D96A7A" w:rsidRDefault="00D96A7A"/>
          <w:p w14:paraId="3C2F6782" w14:textId="77777777" w:rsidR="00FC6447" w:rsidRDefault="00FC6447" w:rsidP="00FC6447">
            <w:r>
              <w:t>Reason for deregistration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C6447" w14:paraId="5947F986" w14:textId="77777777" w:rsidTr="00495563">
              <w:tc>
                <w:tcPr>
                  <w:tcW w:w="9124" w:type="dxa"/>
                  <w:shd w:val="clear" w:color="auto" w:fill="DEEAF6" w:themeFill="accent1" w:themeFillTint="33"/>
                </w:tcPr>
                <w:p w14:paraId="01A2B009" w14:textId="77777777" w:rsidR="00FC6447" w:rsidRDefault="00FC6447" w:rsidP="00FC6447"/>
              </w:tc>
            </w:tr>
          </w:tbl>
          <w:p w14:paraId="393C629F" w14:textId="77777777" w:rsidR="00FC6447" w:rsidRDefault="00FC6447">
            <w:r>
              <w:t xml:space="preserve"> </w:t>
            </w:r>
          </w:p>
        </w:tc>
      </w:tr>
    </w:tbl>
    <w:p w14:paraId="0B5DB6D4" w14:textId="77777777" w:rsidR="00C11BF5" w:rsidRDefault="00C11B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6A7A" w14:paraId="25A15679" w14:textId="77777777" w:rsidTr="004B6888">
        <w:trPr>
          <w:trHeight w:val="1383"/>
        </w:trPr>
        <w:tc>
          <w:tcPr>
            <w:tcW w:w="9350" w:type="dxa"/>
          </w:tcPr>
          <w:p w14:paraId="253B9C0A" w14:textId="77777777" w:rsidR="00D96A7A" w:rsidRDefault="00FC6447" w:rsidP="004B6888">
            <w:pPr>
              <w:rPr>
                <w:sz w:val="28"/>
                <w:szCs w:val="28"/>
              </w:rPr>
            </w:pPr>
            <w:r w:rsidRPr="00FC6447">
              <w:rPr>
                <w:sz w:val="28"/>
                <w:szCs w:val="28"/>
              </w:rPr>
              <w:t>Contact details for new registry</w:t>
            </w:r>
          </w:p>
          <w:p w14:paraId="7ADDE7DF" w14:textId="77777777" w:rsidR="00FC6447" w:rsidRDefault="00FC6447" w:rsidP="004B6888">
            <w:r w:rsidRPr="00FC6447">
              <w:t>Must be completed except when aircraft is destroyed or permanently withdrawn from use</w:t>
            </w:r>
          </w:p>
          <w:p w14:paraId="2E1557B7" w14:textId="77777777" w:rsidR="00FC6447" w:rsidRDefault="00FC6447" w:rsidP="004B6888"/>
          <w:p w14:paraId="03D2CB25" w14:textId="77777777" w:rsidR="00C11BF5" w:rsidRDefault="00FC6447" w:rsidP="00C11BF5">
            <w:r>
              <w:t>Registry name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2"/>
            </w:tblGrid>
            <w:tr w:rsidR="00C11BF5" w14:paraId="3B84909F" w14:textId="77777777" w:rsidTr="00651E4C">
              <w:tc>
                <w:tcPr>
                  <w:tcW w:w="2012" w:type="dxa"/>
                  <w:shd w:val="clear" w:color="auto" w:fill="DEEAF6" w:themeFill="accent1" w:themeFillTint="33"/>
                </w:tcPr>
                <w:p w14:paraId="48C7FEBE" w14:textId="77777777" w:rsidR="00C11BF5" w:rsidRDefault="00C11BF5" w:rsidP="00C11BF5"/>
              </w:tc>
            </w:tr>
          </w:tbl>
          <w:p w14:paraId="67ACF62E" w14:textId="77777777" w:rsidR="00C11BF5" w:rsidRDefault="00C11BF5" w:rsidP="004B6888"/>
          <w:p w14:paraId="716D3B6B" w14:textId="77777777" w:rsidR="00D96A7A" w:rsidRDefault="00FC6447" w:rsidP="004B6888">
            <w:r>
              <w:t>Contact Person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2"/>
            </w:tblGrid>
            <w:tr w:rsidR="00D96A7A" w14:paraId="7A197BAE" w14:textId="77777777" w:rsidTr="00651E4C">
              <w:tc>
                <w:tcPr>
                  <w:tcW w:w="2012" w:type="dxa"/>
                  <w:shd w:val="clear" w:color="auto" w:fill="DEEAF6" w:themeFill="accent1" w:themeFillTint="33"/>
                </w:tcPr>
                <w:p w14:paraId="068D699E" w14:textId="77777777" w:rsidR="00D96A7A" w:rsidRDefault="00D96A7A" w:rsidP="004B6888"/>
              </w:tc>
            </w:tr>
          </w:tbl>
          <w:p w14:paraId="3EAAC5A3" w14:textId="77777777" w:rsidR="00D96A7A" w:rsidRDefault="00D96A7A" w:rsidP="004B6888"/>
          <w:p w14:paraId="386CC8C5" w14:textId="77777777" w:rsidR="00D96A7A" w:rsidRDefault="00FC6447" w:rsidP="004B6888">
            <w:r>
              <w:t>Position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2"/>
            </w:tblGrid>
            <w:tr w:rsidR="00D96A7A" w14:paraId="1722242C" w14:textId="77777777" w:rsidTr="00651E4C">
              <w:tc>
                <w:tcPr>
                  <w:tcW w:w="2012" w:type="dxa"/>
                  <w:shd w:val="clear" w:color="auto" w:fill="DEEAF6" w:themeFill="accent1" w:themeFillTint="33"/>
                </w:tcPr>
                <w:p w14:paraId="405EFD24" w14:textId="77777777" w:rsidR="00D96A7A" w:rsidRDefault="00D96A7A" w:rsidP="004B6888"/>
              </w:tc>
            </w:tr>
          </w:tbl>
          <w:p w14:paraId="13D27A83" w14:textId="77777777" w:rsidR="00D96A7A" w:rsidRDefault="00D96A7A" w:rsidP="004B6888"/>
          <w:p w14:paraId="0CB2B4DB" w14:textId="77777777" w:rsidR="00FC6447" w:rsidRDefault="00FC6447" w:rsidP="00FC6447">
            <w:r>
              <w:t>E-mail address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2"/>
            </w:tblGrid>
            <w:tr w:rsidR="00FC6447" w14:paraId="70BC621A" w14:textId="77777777" w:rsidTr="00495563">
              <w:tc>
                <w:tcPr>
                  <w:tcW w:w="2012" w:type="dxa"/>
                  <w:shd w:val="clear" w:color="auto" w:fill="DEEAF6" w:themeFill="accent1" w:themeFillTint="33"/>
                </w:tcPr>
                <w:p w14:paraId="3ED0F10D" w14:textId="77777777" w:rsidR="00FC6447" w:rsidRDefault="00FC6447" w:rsidP="00FC6447"/>
              </w:tc>
            </w:tr>
          </w:tbl>
          <w:p w14:paraId="060C6C3F" w14:textId="77777777" w:rsidR="00FC6447" w:rsidRDefault="00FC6447" w:rsidP="00D96A7A"/>
        </w:tc>
      </w:tr>
    </w:tbl>
    <w:p w14:paraId="397F3287" w14:textId="77777777" w:rsidR="00651E4C" w:rsidRPr="00617ABA" w:rsidRDefault="00651E4C" w:rsidP="00651E4C"/>
    <w:sectPr w:rsidR="00651E4C" w:rsidRPr="00617A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D6FCA" w14:textId="77777777" w:rsidR="00F13E11" w:rsidRDefault="00F13E11" w:rsidP="00617ABA">
      <w:pPr>
        <w:spacing w:after="0" w:line="240" w:lineRule="auto"/>
      </w:pPr>
      <w:r>
        <w:separator/>
      </w:r>
    </w:p>
  </w:endnote>
  <w:endnote w:type="continuationSeparator" w:id="0">
    <w:p w14:paraId="426BBCF4" w14:textId="77777777" w:rsidR="00F13E11" w:rsidRDefault="00F13E11" w:rsidP="0061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B3B51" w14:textId="77777777" w:rsidR="00FF040B" w:rsidRDefault="00FF0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ACE78" w14:textId="77777777" w:rsidR="00FF040B" w:rsidRDefault="00FF04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F4573" w14:textId="77777777" w:rsidR="00FF040B" w:rsidRDefault="00FF0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49351" w14:textId="77777777" w:rsidR="00F13E11" w:rsidRDefault="00F13E11" w:rsidP="00617ABA">
      <w:pPr>
        <w:spacing w:after="0" w:line="240" w:lineRule="auto"/>
      </w:pPr>
      <w:r>
        <w:separator/>
      </w:r>
    </w:p>
  </w:footnote>
  <w:footnote w:type="continuationSeparator" w:id="0">
    <w:p w14:paraId="67526E48" w14:textId="77777777" w:rsidR="00F13E11" w:rsidRDefault="00F13E11" w:rsidP="0061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68372" w14:textId="77777777" w:rsidR="00FF040B" w:rsidRDefault="00FF0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F0ECD" w14:textId="77777777" w:rsidR="00617ABA" w:rsidRDefault="00617ABA">
    <w:pPr>
      <w:pStyle w:val="Header"/>
    </w:pPr>
    <w:r>
      <w:rPr>
        <w:noProof/>
        <w:lang w:val="nl-NL" w:eastAsia="nl-NL"/>
      </w:rPr>
      <w:drawing>
        <wp:inline distT="0" distB="0" distL="0" distR="0" wp14:anchorId="152DA453" wp14:editId="1305D05C">
          <wp:extent cx="2437268" cy="866775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-REG logo without 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431" cy="96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0187BB6C" w14:textId="77777777" w:rsidR="00617ABA" w:rsidRDefault="00617ABA" w:rsidP="00617ABA">
    <w:pPr>
      <w:pStyle w:val="Header"/>
      <w:jc w:val="right"/>
    </w:pPr>
  </w:p>
  <w:p w14:paraId="4F2DD5C1" w14:textId="77777777" w:rsidR="00617ABA" w:rsidRPr="00617ABA" w:rsidRDefault="00617ABA" w:rsidP="00617ABA">
    <w:pPr>
      <w:pStyle w:val="Header"/>
      <w:jc w:val="center"/>
    </w:pPr>
    <w:r>
      <w:t xml:space="preserve">Application for </w:t>
    </w:r>
    <w:r w:rsidR="00FC6447">
      <w:t>Der</w:t>
    </w:r>
    <w:r w:rsidR="00651E4C">
      <w:t>egistration</w:t>
    </w:r>
    <w:r>
      <w:ptab w:relativeTo="margin" w:alignment="right" w:leader="none"/>
    </w:r>
    <w:r>
      <w:t>A.</w:t>
    </w:r>
    <w:r w:rsidR="00651E4C">
      <w:t>REG.</w:t>
    </w:r>
    <w:r w:rsidR="00FC6447">
      <w:t>D</w:t>
    </w:r>
    <w:r w:rsidR="00651E4C">
      <w:t>E</w:t>
    </w:r>
    <w:r w:rsidR="00FC6447">
      <w:t>R</w:t>
    </w:r>
  </w:p>
  <w:p w14:paraId="2C6E3DCF" w14:textId="77777777" w:rsidR="00617ABA" w:rsidRPr="00617ABA" w:rsidRDefault="00651E4C" w:rsidP="00617ABA">
    <w:pPr>
      <w:pStyle w:val="Header"/>
      <w:jc w:val="right"/>
      <w:rPr>
        <w:sz w:val="18"/>
      </w:rPr>
    </w:pPr>
    <w:r>
      <w:rPr>
        <w:sz w:val="18"/>
      </w:rPr>
      <w:t>Revision 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601DF" w14:textId="77777777" w:rsidR="00FF040B" w:rsidRDefault="00FF0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703B2"/>
    <w:multiLevelType w:val="hybridMultilevel"/>
    <w:tmpl w:val="C0A2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89"/>
    <w:rsid w:val="000E01F1"/>
    <w:rsid w:val="004235D8"/>
    <w:rsid w:val="00477D89"/>
    <w:rsid w:val="004A04D4"/>
    <w:rsid w:val="005F59D2"/>
    <w:rsid w:val="00617ABA"/>
    <w:rsid w:val="00651E4C"/>
    <w:rsid w:val="007D6978"/>
    <w:rsid w:val="00B357C6"/>
    <w:rsid w:val="00B369F3"/>
    <w:rsid w:val="00C11BF5"/>
    <w:rsid w:val="00CD2649"/>
    <w:rsid w:val="00D47606"/>
    <w:rsid w:val="00D96A7A"/>
    <w:rsid w:val="00F13E11"/>
    <w:rsid w:val="00FC6447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71734"/>
  <w15:chartTrackingRefBased/>
  <w15:docId w15:val="{E3156517-95E6-4618-897D-74D103AA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ABA"/>
  </w:style>
  <w:style w:type="paragraph" w:styleId="Footer">
    <w:name w:val="footer"/>
    <w:basedOn w:val="Normal"/>
    <w:link w:val="FooterChar"/>
    <w:uiPriority w:val="99"/>
    <w:unhideWhenUsed/>
    <w:rsid w:val="0061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ABA"/>
  </w:style>
  <w:style w:type="table" w:styleId="TableGrid">
    <w:name w:val="Table Grid"/>
    <w:basedOn w:val="TableNormal"/>
    <w:uiPriority w:val="39"/>
    <w:rsid w:val="0061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-REG%20Files\A.REG.DER_R0_Application%20for%20De-registrati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6" ma:contentTypeDescription="Een nieuw document maken." ma:contentTypeScope="" ma:versionID="adf6d07bd7e0708d8bdd3a9ec9fc5ed8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1cb3976f38237232d5f66a7a964a28f6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2E544-440B-483C-9604-BBF68BC72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383FE-C718-4CDC-9A58-E59D8F699D7D}">
  <ds:schemaRefs>
    <ds:schemaRef ds:uri="http://schemas.microsoft.com/office/2006/metadata/properties"/>
    <ds:schemaRef ds:uri="http://schemas.microsoft.com/office/infopath/2007/PartnerControls"/>
    <ds:schemaRef ds:uri="e8c8940c-3d3f-4684-ae67-a5b2c2e66105"/>
    <ds:schemaRef ds:uri="e89ffd66-f90b-4f53-8a60-5717aeb2abf4"/>
  </ds:schemaRefs>
</ds:datastoreItem>
</file>

<file path=customXml/itemProps3.xml><?xml version="1.0" encoding="utf-8"?>
<ds:datastoreItem xmlns:ds="http://schemas.openxmlformats.org/officeDocument/2006/customXml" ds:itemID="{423EA968-6052-43CA-909C-3A8FC35C0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A.REG.DER_R0_Application for De-registration.dotx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  Snowden | 2-REG</cp:lastModifiedBy>
  <cp:revision>1</cp:revision>
  <dcterms:created xsi:type="dcterms:W3CDTF">2021-04-06T15:52:00Z</dcterms:created>
  <dcterms:modified xsi:type="dcterms:W3CDTF">2021-04-06T15:52:00Z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2046400</vt:r8>
  </property>
  <property fmtid="{D5CDD505-2E9C-101B-9397-08002B2CF9AE}" pid="4" name="Document Type">
    <vt:lpwstr/>
  </property>
</Properties>
</file>